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1BBE9" w14:textId="1790B45C" w:rsidR="003E71E2" w:rsidRDefault="005374B9" w:rsidP="005374B9">
      <w:pPr>
        <w:pStyle w:val="Title"/>
      </w:pPr>
      <w:bookmarkStart w:id="0" w:name="_GoBack"/>
      <w:bookmarkEnd w:id="0"/>
      <w:r>
        <w:t>Smart Labs Accelerator Roadmap</w:t>
      </w:r>
      <w:r w:rsidR="00817626">
        <w:t xml:space="preserve"> Template</w:t>
      </w:r>
    </w:p>
    <w:sdt>
      <w:sdtPr>
        <w:rPr>
          <w:rFonts w:asciiTheme="minorHAnsi" w:eastAsia="Arial" w:hAnsiTheme="minorHAnsi" w:cs="Arial"/>
          <w:b w:val="0"/>
          <w:bCs w:val="0"/>
          <w:color w:val="auto"/>
          <w:sz w:val="22"/>
          <w:szCs w:val="22"/>
          <w:lang w:eastAsia="en-US"/>
        </w:rPr>
        <w:id w:val="-88848971"/>
        <w:docPartObj>
          <w:docPartGallery w:val="Table of Contents"/>
          <w:docPartUnique/>
        </w:docPartObj>
      </w:sdtPr>
      <w:sdtEndPr>
        <w:rPr>
          <w:noProof/>
        </w:rPr>
      </w:sdtEndPr>
      <w:sdtContent>
        <w:p w14:paraId="12A1D738" w14:textId="77777777" w:rsidR="005374B9" w:rsidRDefault="005374B9" w:rsidP="00F626CB">
          <w:pPr>
            <w:pStyle w:val="TOCHeading"/>
          </w:pPr>
          <w:r>
            <w:t>Contents</w:t>
          </w:r>
        </w:p>
        <w:p w14:paraId="665FED4F" w14:textId="77F999A7" w:rsidR="003A6E00" w:rsidRDefault="005374B9">
          <w:pPr>
            <w:pStyle w:val="TOC1"/>
            <w:tabs>
              <w:tab w:val="right" w:leader="dot" w:pos="10790"/>
            </w:tabs>
            <w:rPr>
              <w:rFonts w:eastAsiaTheme="minorEastAsia" w:cstheme="minorBidi"/>
              <w:noProof/>
            </w:rPr>
          </w:pPr>
          <w:r>
            <w:fldChar w:fldCharType="begin"/>
          </w:r>
          <w:r>
            <w:instrText xml:space="preserve"> TOC \o "1-3" \h \z \u </w:instrText>
          </w:r>
          <w:r>
            <w:fldChar w:fldCharType="separate"/>
          </w:r>
          <w:hyperlink w:anchor="_Toc521073655" w:history="1">
            <w:r w:rsidR="003A6E00" w:rsidRPr="00B27164">
              <w:rPr>
                <w:rStyle w:val="Hyperlink"/>
                <w:noProof/>
              </w:rPr>
              <w:t>About this Template</w:t>
            </w:r>
            <w:r w:rsidR="003A6E00">
              <w:rPr>
                <w:noProof/>
                <w:webHidden/>
              </w:rPr>
              <w:tab/>
            </w:r>
            <w:r w:rsidR="003A6E00">
              <w:rPr>
                <w:noProof/>
                <w:webHidden/>
              </w:rPr>
              <w:fldChar w:fldCharType="begin"/>
            </w:r>
            <w:r w:rsidR="003A6E00">
              <w:rPr>
                <w:noProof/>
                <w:webHidden/>
              </w:rPr>
              <w:instrText xml:space="preserve"> PAGEREF _Toc521073655 \h </w:instrText>
            </w:r>
            <w:r w:rsidR="003A6E00">
              <w:rPr>
                <w:noProof/>
                <w:webHidden/>
              </w:rPr>
            </w:r>
            <w:r w:rsidR="003A6E00">
              <w:rPr>
                <w:noProof/>
                <w:webHidden/>
              </w:rPr>
              <w:fldChar w:fldCharType="separate"/>
            </w:r>
            <w:r w:rsidR="003A6E00">
              <w:rPr>
                <w:noProof/>
                <w:webHidden/>
              </w:rPr>
              <w:t>2</w:t>
            </w:r>
            <w:r w:rsidR="003A6E00">
              <w:rPr>
                <w:noProof/>
                <w:webHidden/>
              </w:rPr>
              <w:fldChar w:fldCharType="end"/>
            </w:r>
          </w:hyperlink>
        </w:p>
        <w:p w14:paraId="091FD801" w14:textId="287B6B5B" w:rsidR="003A6E00" w:rsidRDefault="00CB3AE5">
          <w:pPr>
            <w:pStyle w:val="TOC1"/>
            <w:tabs>
              <w:tab w:val="right" w:leader="dot" w:pos="10790"/>
            </w:tabs>
            <w:rPr>
              <w:rFonts w:eastAsiaTheme="minorEastAsia" w:cstheme="minorBidi"/>
              <w:noProof/>
            </w:rPr>
          </w:pPr>
          <w:hyperlink w:anchor="_Toc521073656" w:history="1">
            <w:r w:rsidR="003A6E00" w:rsidRPr="00B27164">
              <w:rPr>
                <w:rStyle w:val="Hyperlink"/>
                <w:noProof/>
              </w:rPr>
              <w:t>Smart Labs Program Roadmap</w:t>
            </w:r>
            <w:r w:rsidR="003A6E00">
              <w:rPr>
                <w:noProof/>
                <w:webHidden/>
              </w:rPr>
              <w:tab/>
            </w:r>
            <w:r w:rsidR="003A6E00">
              <w:rPr>
                <w:noProof/>
                <w:webHidden/>
              </w:rPr>
              <w:fldChar w:fldCharType="begin"/>
            </w:r>
            <w:r w:rsidR="003A6E00">
              <w:rPr>
                <w:noProof/>
                <w:webHidden/>
              </w:rPr>
              <w:instrText xml:space="preserve"> PAGEREF _Toc521073656 \h </w:instrText>
            </w:r>
            <w:r w:rsidR="003A6E00">
              <w:rPr>
                <w:noProof/>
                <w:webHidden/>
              </w:rPr>
            </w:r>
            <w:r w:rsidR="003A6E00">
              <w:rPr>
                <w:noProof/>
                <w:webHidden/>
              </w:rPr>
              <w:fldChar w:fldCharType="separate"/>
            </w:r>
            <w:r w:rsidR="003A6E00">
              <w:rPr>
                <w:noProof/>
                <w:webHidden/>
              </w:rPr>
              <w:t>3</w:t>
            </w:r>
            <w:r w:rsidR="003A6E00">
              <w:rPr>
                <w:noProof/>
                <w:webHidden/>
              </w:rPr>
              <w:fldChar w:fldCharType="end"/>
            </w:r>
          </w:hyperlink>
        </w:p>
        <w:p w14:paraId="25AE4BD9" w14:textId="305F7011" w:rsidR="003A6E00" w:rsidRDefault="00CB3AE5">
          <w:pPr>
            <w:pStyle w:val="TOC2"/>
            <w:tabs>
              <w:tab w:val="left" w:pos="660"/>
              <w:tab w:val="right" w:leader="dot" w:pos="10790"/>
            </w:tabs>
            <w:rPr>
              <w:rFonts w:eastAsiaTheme="minorEastAsia" w:cstheme="minorBidi"/>
              <w:noProof/>
            </w:rPr>
          </w:pPr>
          <w:hyperlink w:anchor="_Toc521073657" w:history="1">
            <w:r w:rsidR="003A6E00" w:rsidRPr="00B27164">
              <w:rPr>
                <w:rStyle w:val="Hyperlink"/>
                <w:noProof/>
              </w:rPr>
              <w:t>1.</w:t>
            </w:r>
            <w:r w:rsidR="003A6E00">
              <w:rPr>
                <w:rFonts w:eastAsiaTheme="minorEastAsia" w:cstheme="minorBidi"/>
                <w:noProof/>
              </w:rPr>
              <w:tab/>
            </w:r>
            <w:r w:rsidR="003A6E00" w:rsidRPr="00B27164">
              <w:rPr>
                <w:rStyle w:val="Hyperlink"/>
                <w:noProof/>
              </w:rPr>
              <w:t>Smart Labs Team Formation</w:t>
            </w:r>
            <w:r w:rsidR="003A6E00">
              <w:rPr>
                <w:noProof/>
                <w:webHidden/>
              </w:rPr>
              <w:tab/>
            </w:r>
            <w:r w:rsidR="003A6E00">
              <w:rPr>
                <w:noProof/>
                <w:webHidden/>
              </w:rPr>
              <w:fldChar w:fldCharType="begin"/>
            </w:r>
            <w:r w:rsidR="003A6E00">
              <w:rPr>
                <w:noProof/>
                <w:webHidden/>
              </w:rPr>
              <w:instrText xml:space="preserve"> PAGEREF _Toc521073657 \h </w:instrText>
            </w:r>
            <w:r w:rsidR="003A6E00">
              <w:rPr>
                <w:noProof/>
                <w:webHidden/>
              </w:rPr>
            </w:r>
            <w:r w:rsidR="003A6E00">
              <w:rPr>
                <w:noProof/>
                <w:webHidden/>
              </w:rPr>
              <w:fldChar w:fldCharType="separate"/>
            </w:r>
            <w:r w:rsidR="003A6E00">
              <w:rPr>
                <w:noProof/>
                <w:webHidden/>
              </w:rPr>
              <w:t>3</w:t>
            </w:r>
            <w:r w:rsidR="003A6E00">
              <w:rPr>
                <w:noProof/>
                <w:webHidden/>
              </w:rPr>
              <w:fldChar w:fldCharType="end"/>
            </w:r>
          </w:hyperlink>
        </w:p>
        <w:p w14:paraId="2AA08120" w14:textId="2ADEB69B" w:rsidR="003A6E00" w:rsidRDefault="00CB3AE5">
          <w:pPr>
            <w:pStyle w:val="TOC2"/>
            <w:tabs>
              <w:tab w:val="left" w:pos="660"/>
              <w:tab w:val="right" w:leader="dot" w:pos="10790"/>
            </w:tabs>
            <w:rPr>
              <w:rFonts w:eastAsiaTheme="minorEastAsia" w:cstheme="minorBidi"/>
              <w:noProof/>
            </w:rPr>
          </w:pPr>
          <w:hyperlink w:anchor="_Toc521073658" w:history="1">
            <w:r w:rsidR="003A6E00" w:rsidRPr="00B27164">
              <w:rPr>
                <w:rStyle w:val="Hyperlink"/>
                <w:noProof/>
              </w:rPr>
              <w:t>2.</w:t>
            </w:r>
            <w:r w:rsidR="003A6E00">
              <w:rPr>
                <w:rFonts w:eastAsiaTheme="minorEastAsia" w:cstheme="minorBidi"/>
                <w:noProof/>
              </w:rPr>
              <w:tab/>
            </w:r>
            <w:r w:rsidR="003A6E00" w:rsidRPr="00B27164">
              <w:rPr>
                <w:rStyle w:val="Hyperlink"/>
                <w:noProof/>
              </w:rPr>
              <w:t>Laboratory Building Inventory</w:t>
            </w:r>
            <w:r w:rsidR="003A6E00">
              <w:rPr>
                <w:noProof/>
                <w:webHidden/>
              </w:rPr>
              <w:tab/>
            </w:r>
            <w:r w:rsidR="003A6E00">
              <w:rPr>
                <w:noProof/>
                <w:webHidden/>
              </w:rPr>
              <w:fldChar w:fldCharType="begin"/>
            </w:r>
            <w:r w:rsidR="003A6E00">
              <w:rPr>
                <w:noProof/>
                <w:webHidden/>
              </w:rPr>
              <w:instrText xml:space="preserve"> PAGEREF _Toc521073658 \h </w:instrText>
            </w:r>
            <w:r w:rsidR="003A6E00">
              <w:rPr>
                <w:noProof/>
                <w:webHidden/>
              </w:rPr>
            </w:r>
            <w:r w:rsidR="003A6E00">
              <w:rPr>
                <w:noProof/>
                <w:webHidden/>
              </w:rPr>
              <w:fldChar w:fldCharType="separate"/>
            </w:r>
            <w:r w:rsidR="003A6E00">
              <w:rPr>
                <w:noProof/>
                <w:webHidden/>
              </w:rPr>
              <w:t>3</w:t>
            </w:r>
            <w:r w:rsidR="003A6E00">
              <w:rPr>
                <w:noProof/>
                <w:webHidden/>
              </w:rPr>
              <w:fldChar w:fldCharType="end"/>
            </w:r>
          </w:hyperlink>
        </w:p>
        <w:p w14:paraId="6A86726D" w14:textId="14BC784A" w:rsidR="003A6E00" w:rsidRDefault="00CB3AE5">
          <w:pPr>
            <w:pStyle w:val="TOC2"/>
            <w:tabs>
              <w:tab w:val="left" w:pos="660"/>
              <w:tab w:val="right" w:leader="dot" w:pos="10790"/>
            </w:tabs>
            <w:rPr>
              <w:rFonts w:eastAsiaTheme="minorEastAsia" w:cstheme="minorBidi"/>
              <w:noProof/>
            </w:rPr>
          </w:pPr>
          <w:hyperlink w:anchor="_Toc521073659" w:history="1">
            <w:r w:rsidR="003A6E00" w:rsidRPr="00B27164">
              <w:rPr>
                <w:rStyle w:val="Hyperlink"/>
                <w:noProof/>
              </w:rPr>
              <w:t>3.</w:t>
            </w:r>
            <w:r w:rsidR="003A6E00">
              <w:rPr>
                <w:rFonts w:eastAsiaTheme="minorEastAsia" w:cstheme="minorBidi"/>
                <w:noProof/>
              </w:rPr>
              <w:tab/>
            </w:r>
            <w:r w:rsidR="003A6E00" w:rsidRPr="00B27164">
              <w:rPr>
                <w:rStyle w:val="Hyperlink"/>
                <w:noProof/>
              </w:rPr>
              <w:t>Lab Condition Status Assessment</w:t>
            </w:r>
            <w:r w:rsidR="003A6E00">
              <w:rPr>
                <w:noProof/>
                <w:webHidden/>
              </w:rPr>
              <w:tab/>
            </w:r>
            <w:r w:rsidR="003A6E00">
              <w:rPr>
                <w:noProof/>
                <w:webHidden/>
              </w:rPr>
              <w:fldChar w:fldCharType="begin"/>
            </w:r>
            <w:r w:rsidR="003A6E00">
              <w:rPr>
                <w:noProof/>
                <w:webHidden/>
              </w:rPr>
              <w:instrText xml:space="preserve"> PAGEREF _Toc521073659 \h </w:instrText>
            </w:r>
            <w:r w:rsidR="003A6E00">
              <w:rPr>
                <w:noProof/>
                <w:webHidden/>
              </w:rPr>
            </w:r>
            <w:r w:rsidR="003A6E00">
              <w:rPr>
                <w:noProof/>
                <w:webHidden/>
              </w:rPr>
              <w:fldChar w:fldCharType="separate"/>
            </w:r>
            <w:r w:rsidR="003A6E00">
              <w:rPr>
                <w:noProof/>
                <w:webHidden/>
              </w:rPr>
              <w:t>4</w:t>
            </w:r>
            <w:r w:rsidR="003A6E00">
              <w:rPr>
                <w:noProof/>
                <w:webHidden/>
              </w:rPr>
              <w:fldChar w:fldCharType="end"/>
            </w:r>
          </w:hyperlink>
        </w:p>
        <w:p w14:paraId="42E0BC94" w14:textId="09A9E97A" w:rsidR="003A6E00" w:rsidRDefault="00CB3AE5">
          <w:pPr>
            <w:pStyle w:val="TOC2"/>
            <w:tabs>
              <w:tab w:val="left" w:pos="660"/>
              <w:tab w:val="right" w:leader="dot" w:pos="10790"/>
            </w:tabs>
            <w:rPr>
              <w:rFonts w:eastAsiaTheme="minorEastAsia" w:cstheme="minorBidi"/>
              <w:noProof/>
            </w:rPr>
          </w:pPr>
          <w:hyperlink w:anchor="_Toc521073660" w:history="1">
            <w:r w:rsidR="003A6E00" w:rsidRPr="00B27164">
              <w:rPr>
                <w:rStyle w:val="Hyperlink"/>
                <w:noProof/>
              </w:rPr>
              <w:t>4.</w:t>
            </w:r>
            <w:r w:rsidR="003A6E00">
              <w:rPr>
                <w:rFonts w:eastAsiaTheme="minorEastAsia" w:cstheme="minorBidi"/>
                <w:noProof/>
              </w:rPr>
              <w:tab/>
            </w:r>
            <w:r w:rsidR="003A6E00" w:rsidRPr="00B27164">
              <w:rPr>
                <w:rStyle w:val="Hyperlink"/>
                <w:noProof/>
              </w:rPr>
              <w:t>Key Performance Indicators</w:t>
            </w:r>
            <w:r w:rsidR="003A6E00">
              <w:rPr>
                <w:noProof/>
                <w:webHidden/>
              </w:rPr>
              <w:tab/>
            </w:r>
            <w:r w:rsidR="003A6E00">
              <w:rPr>
                <w:noProof/>
                <w:webHidden/>
              </w:rPr>
              <w:fldChar w:fldCharType="begin"/>
            </w:r>
            <w:r w:rsidR="003A6E00">
              <w:rPr>
                <w:noProof/>
                <w:webHidden/>
              </w:rPr>
              <w:instrText xml:space="preserve"> PAGEREF _Toc521073660 \h </w:instrText>
            </w:r>
            <w:r w:rsidR="003A6E00">
              <w:rPr>
                <w:noProof/>
                <w:webHidden/>
              </w:rPr>
            </w:r>
            <w:r w:rsidR="003A6E00">
              <w:rPr>
                <w:noProof/>
                <w:webHidden/>
              </w:rPr>
              <w:fldChar w:fldCharType="separate"/>
            </w:r>
            <w:r w:rsidR="003A6E00">
              <w:rPr>
                <w:noProof/>
                <w:webHidden/>
              </w:rPr>
              <w:t>4</w:t>
            </w:r>
            <w:r w:rsidR="003A6E00">
              <w:rPr>
                <w:noProof/>
                <w:webHidden/>
              </w:rPr>
              <w:fldChar w:fldCharType="end"/>
            </w:r>
          </w:hyperlink>
        </w:p>
        <w:p w14:paraId="42AF52B5" w14:textId="50C7A542" w:rsidR="003A6E00" w:rsidRDefault="00CB3AE5">
          <w:pPr>
            <w:pStyle w:val="TOC2"/>
            <w:tabs>
              <w:tab w:val="left" w:pos="660"/>
              <w:tab w:val="right" w:leader="dot" w:pos="10790"/>
            </w:tabs>
            <w:rPr>
              <w:rFonts w:eastAsiaTheme="minorEastAsia" w:cstheme="minorBidi"/>
              <w:noProof/>
            </w:rPr>
          </w:pPr>
          <w:hyperlink w:anchor="_Toc521073661" w:history="1">
            <w:r w:rsidR="003A6E00" w:rsidRPr="00B27164">
              <w:rPr>
                <w:rStyle w:val="Hyperlink"/>
                <w:noProof/>
              </w:rPr>
              <w:t>5.</w:t>
            </w:r>
            <w:r w:rsidR="003A6E00">
              <w:rPr>
                <w:rFonts w:eastAsiaTheme="minorEastAsia" w:cstheme="minorBidi"/>
                <w:noProof/>
              </w:rPr>
              <w:tab/>
            </w:r>
            <w:r w:rsidR="003A6E00" w:rsidRPr="00B27164">
              <w:rPr>
                <w:rStyle w:val="Hyperlink"/>
                <w:noProof/>
              </w:rPr>
              <w:t>Prioritization</w:t>
            </w:r>
            <w:r w:rsidR="003A6E00">
              <w:rPr>
                <w:noProof/>
                <w:webHidden/>
              </w:rPr>
              <w:tab/>
            </w:r>
            <w:r w:rsidR="003A6E00">
              <w:rPr>
                <w:noProof/>
                <w:webHidden/>
              </w:rPr>
              <w:fldChar w:fldCharType="begin"/>
            </w:r>
            <w:r w:rsidR="003A6E00">
              <w:rPr>
                <w:noProof/>
                <w:webHidden/>
              </w:rPr>
              <w:instrText xml:space="preserve"> PAGEREF _Toc521073661 \h </w:instrText>
            </w:r>
            <w:r w:rsidR="003A6E00">
              <w:rPr>
                <w:noProof/>
                <w:webHidden/>
              </w:rPr>
            </w:r>
            <w:r w:rsidR="003A6E00">
              <w:rPr>
                <w:noProof/>
                <w:webHidden/>
              </w:rPr>
              <w:fldChar w:fldCharType="separate"/>
            </w:r>
            <w:r w:rsidR="003A6E00">
              <w:rPr>
                <w:noProof/>
                <w:webHidden/>
              </w:rPr>
              <w:t>5</w:t>
            </w:r>
            <w:r w:rsidR="003A6E00">
              <w:rPr>
                <w:noProof/>
                <w:webHidden/>
              </w:rPr>
              <w:fldChar w:fldCharType="end"/>
            </w:r>
          </w:hyperlink>
        </w:p>
        <w:p w14:paraId="5B04B488" w14:textId="1B926BAD" w:rsidR="003A6E00" w:rsidRDefault="00CB3AE5">
          <w:pPr>
            <w:pStyle w:val="TOC2"/>
            <w:tabs>
              <w:tab w:val="left" w:pos="660"/>
              <w:tab w:val="right" w:leader="dot" w:pos="10790"/>
            </w:tabs>
            <w:rPr>
              <w:rFonts w:eastAsiaTheme="minorEastAsia" w:cstheme="minorBidi"/>
              <w:noProof/>
            </w:rPr>
          </w:pPr>
          <w:hyperlink w:anchor="_Toc521073662" w:history="1">
            <w:r w:rsidR="003A6E00" w:rsidRPr="00B27164">
              <w:rPr>
                <w:rStyle w:val="Hyperlink"/>
                <w:noProof/>
              </w:rPr>
              <w:t>6.</w:t>
            </w:r>
            <w:r w:rsidR="003A6E00">
              <w:rPr>
                <w:rFonts w:eastAsiaTheme="minorEastAsia" w:cstheme="minorBidi"/>
                <w:noProof/>
              </w:rPr>
              <w:tab/>
            </w:r>
            <w:r w:rsidR="003A6E00" w:rsidRPr="00B27164">
              <w:rPr>
                <w:rStyle w:val="Hyperlink"/>
                <w:noProof/>
              </w:rPr>
              <w:t>Timeline and Plan for Building Assessments</w:t>
            </w:r>
            <w:r w:rsidR="003A6E00">
              <w:rPr>
                <w:noProof/>
                <w:webHidden/>
              </w:rPr>
              <w:tab/>
            </w:r>
            <w:r w:rsidR="003A6E00">
              <w:rPr>
                <w:noProof/>
                <w:webHidden/>
              </w:rPr>
              <w:fldChar w:fldCharType="begin"/>
            </w:r>
            <w:r w:rsidR="003A6E00">
              <w:rPr>
                <w:noProof/>
                <w:webHidden/>
              </w:rPr>
              <w:instrText xml:space="preserve"> PAGEREF _Toc521073662 \h </w:instrText>
            </w:r>
            <w:r w:rsidR="003A6E00">
              <w:rPr>
                <w:noProof/>
                <w:webHidden/>
              </w:rPr>
            </w:r>
            <w:r w:rsidR="003A6E00">
              <w:rPr>
                <w:noProof/>
                <w:webHidden/>
              </w:rPr>
              <w:fldChar w:fldCharType="separate"/>
            </w:r>
            <w:r w:rsidR="003A6E00">
              <w:rPr>
                <w:noProof/>
                <w:webHidden/>
              </w:rPr>
              <w:t>5</w:t>
            </w:r>
            <w:r w:rsidR="003A6E00">
              <w:rPr>
                <w:noProof/>
                <w:webHidden/>
              </w:rPr>
              <w:fldChar w:fldCharType="end"/>
            </w:r>
          </w:hyperlink>
        </w:p>
        <w:p w14:paraId="5E8EA9E2" w14:textId="42C97716" w:rsidR="003A6E00" w:rsidRDefault="00CB3AE5">
          <w:pPr>
            <w:pStyle w:val="TOC2"/>
            <w:tabs>
              <w:tab w:val="left" w:pos="660"/>
              <w:tab w:val="right" w:leader="dot" w:pos="10790"/>
            </w:tabs>
            <w:rPr>
              <w:rFonts w:eastAsiaTheme="minorEastAsia" w:cstheme="minorBidi"/>
              <w:noProof/>
            </w:rPr>
          </w:pPr>
          <w:hyperlink w:anchor="_Toc521073663" w:history="1">
            <w:r w:rsidR="003A6E00" w:rsidRPr="00B27164">
              <w:rPr>
                <w:rStyle w:val="Hyperlink"/>
                <w:noProof/>
              </w:rPr>
              <w:t>7.</w:t>
            </w:r>
            <w:r w:rsidR="003A6E00">
              <w:rPr>
                <w:rFonts w:eastAsiaTheme="minorEastAsia" w:cstheme="minorBidi"/>
                <w:noProof/>
              </w:rPr>
              <w:tab/>
            </w:r>
            <w:r w:rsidR="003A6E00" w:rsidRPr="00B27164">
              <w:rPr>
                <w:rStyle w:val="Hyperlink"/>
                <w:noProof/>
              </w:rPr>
              <w:t>Performance Management Plan</w:t>
            </w:r>
            <w:r w:rsidR="003A6E00">
              <w:rPr>
                <w:noProof/>
                <w:webHidden/>
              </w:rPr>
              <w:tab/>
            </w:r>
            <w:r w:rsidR="003A6E00">
              <w:rPr>
                <w:noProof/>
                <w:webHidden/>
              </w:rPr>
              <w:fldChar w:fldCharType="begin"/>
            </w:r>
            <w:r w:rsidR="003A6E00">
              <w:rPr>
                <w:noProof/>
                <w:webHidden/>
              </w:rPr>
              <w:instrText xml:space="preserve"> PAGEREF _Toc521073663 \h </w:instrText>
            </w:r>
            <w:r w:rsidR="003A6E00">
              <w:rPr>
                <w:noProof/>
                <w:webHidden/>
              </w:rPr>
            </w:r>
            <w:r w:rsidR="003A6E00">
              <w:rPr>
                <w:noProof/>
                <w:webHidden/>
              </w:rPr>
              <w:fldChar w:fldCharType="separate"/>
            </w:r>
            <w:r w:rsidR="003A6E00">
              <w:rPr>
                <w:noProof/>
                <w:webHidden/>
              </w:rPr>
              <w:t>5</w:t>
            </w:r>
            <w:r w:rsidR="003A6E00">
              <w:rPr>
                <w:noProof/>
                <w:webHidden/>
              </w:rPr>
              <w:fldChar w:fldCharType="end"/>
            </w:r>
          </w:hyperlink>
        </w:p>
        <w:p w14:paraId="22183332" w14:textId="6B2D5FDD" w:rsidR="003A6E00" w:rsidRDefault="00CB3AE5">
          <w:pPr>
            <w:pStyle w:val="TOC2"/>
            <w:tabs>
              <w:tab w:val="left" w:pos="660"/>
              <w:tab w:val="right" w:leader="dot" w:pos="10790"/>
            </w:tabs>
            <w:rPr>
              <w:rFonts w:eastAsiaTheme="minorEastAsia" w:cstheme="minorBidi"/>
              <w:noProof/>
            </w:rPr>
          </w:pPr>
          <w:hyperlink w:anchor="_Toc521073664" w:history="1">
            <w:r w:rsidR="003A6E00" w:rsidRPr="00B27164">
              <w:rPr>
                <w:rStyle w:val="Hyperlink"/>
                <w:noProof/>
              </w:rPr>
              <w:t>8.</w:t>
            </w:r>
            <w:r w:rsidR="003A6E00">
              <w:rPr>
                <w:rFonts w:eastAsiaTheme="minorEastAsia" w:cstheme="minorBidi"/>
                <w:noProof/>
              </w:rPr>
              <w:tab/>
            </w:r>
            <w:r w:rsidR="003A6E00" w:rsidRPr="00B27164">
              <w:rPr>
                <w:rStyle w:val="Hyperlink"/>
                <w:noProof/>
              </w:rPr>
              <w:t>Planning for an Information Layer</w:t>
            </w:r>
            <w:r w:rsidR="003A6E00">
              <w:rPr>
                <w:noProof/>
                <w:webHidden/>
              </w:rPr>
              <w:tab/>
            </w:r>
            <w:r w:rsidR="003A6E00">
              <w:rPr>
                <w:noProof/>
                <w:webHidden/>
              </w:rPr>
              <w:fldChar w:fldCharType="begin"/>
            </w:r>
            <w:r w:rsidR="003A6E00">
              <w:rPr>
                <w:noProof/>
                <w:webHidden/>
              </w:rPr>
              <w:instrText xml:space="preserve"> PAGEREF _Toc521073664 \h </w:instrText>
            </w:r>
            <w:r w:rsidR="003A6E00">
              <w:rPr>
                <w:noProof/>
                <w:webHidden/>
              </w:rPr>
            </w:r>
            <w:r w:rsidR="003A6E00">
              <w:rPr>
                <w:noProof/>
                <w:webHidden/>
              </w:rPr>
              <w:fldChar w:fldCharType="separate"/>
            </w:r>
            <w:r w:rsidR="003A6E00">
              <w:rPr>
                <w:noProof/>
                <w:webHidden/>
              </w:rPr>
              <w:t>6</w:t>
            </w:r>
            <w:r w:rsidR="003A6E00">
              <w:rPr>
                <w:noProof/>
                <w:webHidden/>
              </w:rPr>
              <w:fldChar w:fldCharType="end"/>
            </w:r>
          </w:hyperlink>
        </w:p>
        <w:p w14:paraId="1570D4D1" w14:textId="1CE03401" w:rsidR="003A6E00" w:rsidRDefault="00CB3AE5">
          <w:pPr>
            <w:pStyle w:val="TOC2"/>
            <w:tabs>
              <w:tab w:val="left" w:pos="660"/>
              <w:tab w:val="right" w:leader="dot" w:pos="10790"/>
            </w:tabs>
            <w:rPr>
              <w:rFonts w:eastAsiaTheme="minorEastAsia" w:cstheme="minorBidi"/>
              <w:noProof/>
            </w:rPr>
          </w:pPr>
          <w:hyperlink w:anchor="_Toc521073665" w:history="1">
            <w:r w:rsidR="003A6E00" w:rsidRPr="00B27164">
              <w:rPr>
                <w:rStyle w:val="Hyperlink"/>
                <w:noProof/>
              </w:rPr>
              <w:t>9.</w:t>
            </w:r>
            <w:r w:rsidR="003A6E00">
              <w:rPr>
                <w:rFonts w:eastAsiaTheme="minorEastAsia" w:cstheme="minorBidi"/>
                <w:noProof/>
              </w:rPr>
              <w:tab/>
            </w:r>
            <w:r w:rsidR="003A6E00" w:rsidRPr="00B27164">
              <w:rPr>
                <w:rStyle w:val="Hyperlink"/>
                <w:noProof/>
              </w:rPr>
              <w:t>Resilience</w:t>
            </w:r>
            <w:r w:rsidR="003A6E00">
              <w:rPr>
                <w:noProof/>
                <w:webHidden/>
              </w:rPr>
              <w:tab/>
            </w:r>
            <w:r w:rsidR="003A6E00">
              <w:rPr>
                <w:noProof/>
                <w:webHidden/>
              </w:rPr>
              <w:fldChar w:fldCharType="begin"/>
            </w:r>
            <w:r w:rsidR="003A6E00">
              <w:rPr>
                <w:noProof/>
                <w:webHidden/>
              </w:rPr>
              <w:instrText xml:space="preserve"> PAGEREF _Toc521073665 \h </w:instrText>
            </w:r>
            <w:r w:rsidR="003A6E00">
              <w:rPr>
                <w:noProof/>
                <w:webHidden/>
              </w:rPr>
            </w:r>
            <w:r w:rsidR="003A6E00">
              <w:rPr>
                <w:noProof/>
                <w:webHidden/>
              </w:rPr>
              <w:fldChar w:fldCharType="separate"/>
            </w:r>
            <w:r w:rsidR="003A6E00">
              <w:rPr>
                <w:noProof/>
                <w:webHidden/>
              </w:rPr>
              <w:t>6</w:t>
            </w:r>
            <w:r w:rsidR="003A6E00">
              <w:rPr>
                <w:noProof/>
                <w:webHidden/>
              </w:rPr>
              <w:fldChar w:fldCharType="end"/>
            </w:r>
          </w:hyperlink>
        </w:p>
        <w:p w14:paraId="1171DCAC" w14:textId="4E4273C3" w:rsidR="005374B9" w:rsidRDefault="005374B9" w:rsidP="005374B9">
          <w:r>
            <w:rPr>
              <w:b/>
              <w:bCs/>
              <w:noProof/>
            </w:rPr>
            <w:fldChar w:fldCharType="end"/>
          </w:r>
        </w:p>
      </w:sdtContent>
    </w:sdt>
    <w:p w14:paraId="43DAD4D5" w14:textId="582B5EC4" w:rsidR="008437E8" w:rsidRDefault="005374B9" w:rsidP="005374B9">
      <w:pPr>
        <w:rPr>
          <w:rFonts w:asciiTheme="majorHAnsi" w:eastAsiaTheme="majorEastAsia" w:hAnsiTheme="majorHAnsi" w:cstheme="majorBidi"/>
          <w:b/>
          <w:bCs/>
          <w:color w:val="365F91" w:themeColor="accent1" w:themeShade="BF"/>
          <w:sz w:val="28"/>
          <w:szCs w:val="28"/>
        </w:rPr>
      </w:pPr>
      <w:r>
        <w:t xml:space="preserve"> </w:t>
      </w:r>
      <w:r w:rsidR="008437E8">
        <w:br w:type="page"/>
      </w:r>
    </w:p>
    <w:p w14:paraId="4E7286C7" w14:textId="7D949F97" w:rsidR="00881E0F" w:rsidRDefault="00881E0F" w:rsidP="00F626CB">
      <w:pPr>
        <w:pStyle w:val="Heading1"/>
      </w:pPr>
      <w:bookmarkStart w:id="1" w:name="_Toc521073655"/>
      <w:r>
        <w:lastRenderedPageBreak/>
        <w:t>About this Template</w:t>
      </w:r>
      <w:bookmarkEnd w:id="1"/>
      <w:r>
        <w:t xml:space="preserve"> </w:t>
      </w:r>
    </w:p>
    <w:p w14:paraId="744E522C" w14:textId="6863A174" w:rsidR="00817626" w:rsidRPr="005374B9" w:rsidRDefault="00881E0F" w:rsidP="00817626">
      <w:r>
        <w:t xml:space="preserve">This is a planning template to help you and your team develop a </w:t>
      </w:r>
      <w:r w:rsidR="00B95537">
        <w:t xml:space="preserve">roadmap and plan in your first steps toward the creation of a </w:t>
      </w:r>
      <w:r>
        <w:t xml:space="preserve">Smart Labs program. </w:t>
      </w:r>
      <w:r w:rsidR="00B95537">
        <w:t>This template is a</w:t>
      </w:r>
      <w:r w:rsidR="00817626">
        <w:t xml:space="preserve">dapted from </w:t>
      </w:r>
      <w:r w:rsidR="00B95537">
        <w:t>r</w:t>
      </w:r>
      <w:r w:rsidR="00817626">
        <w:t>oadmaps developed by Exposure Control Technologies, Inc.</w:t>
      </w:r>
      <w:r w:rsidR="00817626" w:rsidRPr="00817626">
        <w:rPr>
          <w:rStyle w:val="FootnoteReference"/>
        </w:rPr>
        <w:t xml:space="preserve"> </w:t>
      </w:r>
      <w:r w:rsidR="00817626">
        <w:rPr>
          <w:rStyle w:val="FootnoteReference"/>
        </w:rPr>
        <w:footnoteReference w:id="1"/>
      </w:r>
      <w:r w:rsidR="00817626">
        <w:t xml:space="preserve"> the University of California Irvine and Smart Labs Accelerator Partners.</w:t>
      </w:r>
    </w:p>
    <w:p w14:paraId="79F39818" w14:textId="77777777" w:rsidR="00B95537" w:rsidRDefault="00881E0F" w:rsidP="00881E0F">
      <w:r>
        <w:t xml:space="preserve">This </w:t>
      </w:r>
      <w:r w:rsidR="00817626">
        <w:t xml:space="preserve">template </w:t>
      </w:r>
      <w:r w:rsidR="00B95537">
        <w:t>can be one of</w:t>
      </w:r>
      <w:r>
        <w:t xml:space="preserve"> the first step in creating more </w:t>
      </w:r>
      <w:r w:rsidR="00B95537">
        <w:t xml:space="preserve">energy </w:t>
      </w:r>
      <w:r>
        <w:t>efficient and safer laboratories. Feel free to adjust or change this template to suit your site’s needs and processes</w:t>
      </w:r>
      <w:r w:rsidR="00B95537">
        <w:t xml:space="preserve"> or use it as a resource to develop your own customized roadmap</w:t>
      </w:r>
      <w:r>
        <w:t xml:space="preserve">. Instructions are given throughout the template and </w:t>
      </w:r>
      <w:r w:rsidRPr="00B95537">
        <w:rPr>
          <w:i/>
        </w:rPr>
        <w:t>written</w:t>
      </w:r>
      <w:r>
        <w:t xml:space="preserve"> </w:t>
      </w:r>
      <w:r>
        <w:rPr>
          <w:i/>
        </w:rPr>
        <w:t>in italics</w:t>
      </w:r>
      <w:r>
        <w:t xml:space="preserve">. Feel free to erase these instructions for your final version, they are meant only as a prompt for each section. If a standalone plan doesn’t </w:t>
      </w:r>
      <w:r w:rsidR="00817626">
        <w:t>work</w:t>
      </w:r>
      <w:r>
        <w:t xml:space="preserve"> for your organization, you may want to simply incorporate some of these sections into other organizational planning processes and documents.</w:t>
      </w:r>
    </w:p>
    <w:p w14:paraId="37DC29C7" w14:textId="7198BC01" w:rsidR="00881E0F" w:rsidRPr="00881E0F" w:rsidRDefault="00B95537" w:rsidP="00881E0F">
      <w:r>
        <w:t xml:space="preserve">Smart Labs programs ensure your laboratories are on the cutting edge of technological advances, safety improvements, and energy efficiency. For more information on developing a Smart Labs program visit the Better Building Smart Labs Toolkit website: </w:t>
      </w:r>
      <w:hyperlink r:id="rId11" w:history="1">
        <w:r w:rsidRPr="00B24546">
          <w:rPr>
            <w:rStyle w:val="Hyperlink"/>
          </w:rPr>
          <w:t>https://betterbuildingsinitiative.energy.gov/accelerators/smart-labs</w:t>
        </w:r>
      </w:hyperlink>
      <w:r>
        <w:t xml:space="preserve">.  </w:t>
      </w:r>
    </w:p>
    <w:p w14:paraId="007CF67B" w14:textId="77777777" w:rsidR="00817626" w:rsidRDefault="00817626">
      <w:pPr>
        <w:rPr>
          <w:rFonts w:asciiTheme="majorHAnsi" w:eastAsiaTheme="majorEastAsia" w:hAnsiTheme="majorHAnsi" w:cstheme="majorBidi"/>
          <w:b/>
          <w:bCs/>
          <w:color w:val="365F91" w:themeColor="accent1" w:themeShade="BF"/>
          <w:sz w:val="28"/>
          <w:szCs w:val="28"/>
        </w:rPr>
      </w:pPr>
      <w:r>
        <w:br w:type="page"/>
      </w:r>
    </w:p>
    <w:p w14:paraId="7D7EB76C" w14:textId="4699C101" w:rsidR="0064664F" w:rsidRDefault="0064664F" w:rsidP="0064664F">
      <w:pPr>
        <w:pStyle w:val="Heading1"/>
      </w:pPr>
      <w:bookmarkStart w:id="2" w:name="_Toc521073656"/>
      <w:r>
        <w:lastRenderedPageBreak/>
        <w:t>Smart Labs Program</w:t>
      </w:r>
      <w:r w:rsidR="00713F80">
        <w:t xml:space="preserve"> Roadmap</w:t>
      </w:r>
      <w:bookmarkEnd w:id="2"/>
      <w:r w:rsidR="00713F80">
        <w:t xml:space="preserve"> </w:t>
      </w:r>
    </w:p>
    <w:p w14:paraId="11353744" w14:textId="18B89D7E" w:rsidR="00D75220" w:rsidRDefault="00D75220" w:rsidP="0063311E">
      <w:pPr>
        <w:pStyle w:val="Heading2"/>
        <w:numPr>
          <w:ilvl w:val="0"/>
          <w:numId w:val="7"/>
        </w:numPr>
      </w:pPr>
      <w:bookmarkStart w:id="3" w:name="_Toc521073657"/>
      <w:r>
        <w:t>Smart Labs Team Formation</w:t>
      </w:r>
      <w:bookmarkEnd w:id="3"/>
    </w:p>
    <w:p w14:paraId="7D94EDD6" w14:textId="4BBD01ED" w:rsidR="00852ABD" w:rsidRPr="00852ABD" w:rsidRDefault="00852ABD" w:rsidP="00852ABD">
      <w:pPr>
        <w:rPr>
          <w:i/>
        </w:rPr>
      </w:pPr>
      <w:r>
        <w:rPr>
          <w:i/>
        </w:rPr>
        <w:t>Fill in information about your Smart Labs team</w:t>
      </w:r>
      <w:r w:rsidR="00E91DEA">
        <w:rPr>
          <w:i/>
        </w:rPr>
        <w:t xml:space="preserve"> members</w:t>
      </w:r>
      <w:r>
        <w:rPr>
          <w:i/>
        </w:rPr>
        <w:t xml:space="preserve"> for each key area</w:t>
      </w:r>
      <w:r w:rsidR="00BC30C2">
        <w:rPr>
          <w:i/>
        </w:rPr>
        <w:t>. Add as many team members as you feel appropriate.</w:t>
      </w:r>
      <w:r w:rsidR="004F56A4">
        <w:rPr>
          <w:i/>
        </w:rPr>
        <w:t xml:space="preserve"> </w:t>
      </w:r>
      <w:r w:rsidR="00E91DEA">
        <w:rPr>
          <w:i/>
        </w:rPr>
        <w:t>You</w:t>
      </w:r>
      <w:r w:rsidR="004F56A4">
        <w:rPr>
          <w:i/>
        </w:rPr>
        <w:t xml:space="preserve"> may be multiple team members from a specific area (like EH&amp;S)</w:t>
      </w:r>
      <w:r w:rsidR="00E91DEA">
        <w:rPr>
          <w:i/>
        </w:rPr>
        <w:t>, add as many as appropriate for your site</w:t>
      </w:r>
      <w:r w:rsidR="004F56A4">
        <w:rPr>
          <w:i/>
        </w:rPr>
        <w:t>.</w:t>
      </w:r>
    </w:p>
    <w:tbl>
      <w:tblPr>
        <w:tblW w:w="5000" w:type="pct"/>
        <w:tblLook w:val="04A0" w:firstRow="1" w:lastRow="0" w:firstColumn="1" w:lastColumn="0" w:noHBand="0" w:noVBand="1"/>
      </w:tblPr>
      <w:tblGrid>
        <w:gridCol w:w="4633"/>
        <w:gridCol w:w="2884"/>
        <w:gridCol w:w="3268"/>
      </w:tblGrid>
      <w:tr w:rsidR="00B82338" w:rsidRPr="00EF7151" w14:paraId="275EAD0E" w14:textId="6F0EC299" w:rsidTr="00B82338">
        <w:trPr>
          <w:trHeight w:val="360"/>
        </w:trPr>
        <w:tc>
          <w:tcPr>
            <w:tcW w:w="2148" w:type="pct"/>
            <w:tcBorders>
              <w:top w:val="single" w:sz="8" w:space="0" w:color="auto"/>
              <w:left w:val="single" w:sz="8" w:space="0" w:color="auto"/>
              <w:bottom w:val="nil"/>
              <w:right w:val="single" w:sz="4" w:space="0" w:color="3F3F3F"/>
            </w:tcBorders>
            <w:shd w:val="clear" w:color="auto" w:fill="DBE5F1" w:themeFill="accent1" w:themeFillTint="33"/>
            <w:noWrap/>
            <w:vAlign w:val="bottom"/>
            <w:hideMark/>
          </w:tcPr>
          <w:p w14:paraId="359DE844" w14:textId="6CEAAFFB" w:rsidR="00B82338" w:rsidRPr="00EF7151" w:rsidRDefault="00B82338" w:rsidP="00BC30C2">
            <w:pPr>
              <w:pStyle w:val="NoSpacing"/>
              <w:jc w:val="center"/>
              <w:rPr>
                <w:b/>
              </w:rPr>
            </w:pPr>
            <w:r w:rsidRPr="00EF7151">
              <w:rPr>
                <w:b/>
              </w:rPr>
              <w:t>Smart Labs Team</w:t>
            </w:r>
          </w:p>
        </w:tc>
        <w:tc>
          <w:tcPr>
            <w:tcW w:w="1337" w:type="pct"/>
            <w:tcBorders>
              <w:top w:val="single" w:sz="8" w:space="0" w:color="3F3F3F"/>
              <w:left w:val="nil"/>
              <w:bottom w:val="nil"/>
              <w:right w:val="single" w:sz="4" w:space="0" w:color="3F3F3F"/>
            </w:tcBorders>
            <w:shd w:val="clear" w:color="auto" w:fill="DBE5F1" w:themeFill="accent1" w:themeFillTint="33"/>
            <w:noWrap/>
            <w:vAlign w:val="bottom"/>
            <w:hideMark/>
          </w:tcPr>
          <w:p w14:paraId="05E44B6E" w14:textId="77777777" w:rsidR="00B82338" w:rsidRPr="00EF7151" w:rsidRDefault="00B82338" w:rsidP="00BC30C2">
            <w:pPr>
              <w:pStyle w:val="NoSpacing"/>
              <w:jc w:val="center"/>
              <w:rPr>
                <w:b/>
              </w:rPr>
            </w:pPr>
            <w:r w:rsidRPr="00EF7151">
              <w:rPr>
                <w:b/>
              </w:rPr>
              <w:t>Name</w:t>
            </w:r>
          </w:p>
        </w:tc>
        <w:tc>
          <w:tcPr>
            <w:tcW w:w="1515" w:type="pct"/>
            <w:tcBorders>
              <w:top w:val="single" w:sz="8" w:space="0" w:color="3F3F3F"/>
              <w:left w:val="nil"/>
              <w:bottom w:val="nil"/>
              <w:right w:val="single" w:sz="4" w:space="0" w:color="3F3F3F"/>
            </w:tcBorders>
            <w:shd w:val="clear" w:color="auto" w:fill="DBE5F1" w:themeFill="accent1" w:themeFillTint="33"/>
            <w:noWrap/>
            <w:vAlign w:val="bottom"/>
            <w:hideMark/>
          </w:tcPr>
          <w:p w14:paraId="679DAF65" w14:textId="77777777" w:rsidR="00B82338" w:rsidRPr="00EF7151" w:rsidRDefault="00B82338" w:rsidP="00BC30C2">
            <w:pPr>
              <w:pStyle w:val="NoSpacing"/>
              <w:jc w:val="center"/>
              <w:rPr>
                <w:b/>
              </w:rPr>
            </w:pPr>
            <w:r w:rsidRPr="00EF7151">
              <w:rPr>
                <w:b/>
              </w:rPr>
              <w:t>Email</w:t>
            </w:r>
          </w:p>
        </w:tc>
      </w:tr>
      <w:tr w:rsidR="00B82338" w:rsidRPr="00EF7151" w14:paraId="0136186F" w14:textId="1E6507BD" w:rsidTr="00B82338">
        <w:trPr>
          <w:trHeight w:val="360"/>
        </w:trPr>
        <w:tc>
          <w:tcPr>
            <w:tcW w:w="2148" w:type="pct"/>
            <w:tcBorders>
              <w:top w:val="single" w:sz="8" w:space="0" w:color="auto"/>
              <w:left w:val="single" w:sz="8" w:space="0" w:color="auto"/>
              <w:bottom w:val="single" w:sz="4" w:space="0" w:color="auto"/>
              <w:right w:val="single" w:sz="4" w:space="0" w:color="auto"/>
            </w:tcBorders>
            <w:shd w:val="clear" w:color="000000" w:fill="D9D9D9"/>
            <w:noWrap/>
            <w:vAlign w:val="center"/>
          </w:tcPr>
          <w:p w14:paraId="390351F4" w14:textId="6DC7002A" w:rsidR="00B82338" w:rsidRPr="00DD28DA" w:rsidRDefault="00B82338" w:rsidP="00EF7151">
            <w:pPr>
              <w:pStyle w:val="NoSpacing"/>
              <w:rPr>
                <w:szCs w:val="24"/>
              </w:rPr>
            </w:pPr>
            <w:r w:rsidRPr="00DD28DA">
              <w:rPr>
                <w:szCs w:val="24"/>
              </w:rPr>
              <w:t>Smart Labs Coordinator</w:t>
            </w:r>
          </w:p>
        </w:tc>
        <w:tc>
          <w:tcPr>
            <w:tcW w:w="1337" w:type="pct"/>
            <w:tcBorders>
              <w:top w:val="single" w:sz="8" w:space="0" w:color="auto"/>
              <w:left w:val="nil"/>
              <w:bottom w:val="single" w:sz="4" w:space="0" w:color="auto"/>
              <w:right w:val="single" w:sz="4" w:space="0" w:color="auto"/>
            </w:tcBorders>
            <w:shd w:val="clear" w:color="000000" w:fill="F2F2F2"/>
            <w:noWrap/>
            <w:vAlign w:val="center"/>
          </w:tcPr>
          <w:p w14:paraId="4F6BE318" w14:textId="77777777" w:rsidR="00B82338" w:rsidRPr="00DD28DA" w:rsidRDefault="00B82338" w:rsidP="00EF7151">
            <w:pPr>
              <w:pStyle w:val="NoSpacing"/>
              <w:rPr>
                <w:szCs w:val="24"/>
              </w:rPr>
            </w:pPr>
          </w:p>
        </w:tc>
        <w:tc>
          <w:tcPr>
            <w:tcW w:w="1515" w:type="pct"/>
            <w:tcBorders>
              <w:top w:val="single" w:sz="8" w:space="0" w:color="auto"/>
              <w:left w:val="nil"/>
              <w:bottom w:val="single" w:sz="4" w:space="0" w:color="auto"/>
              <w:right w:val="single" w:sz="8" w:space="0" w:color="auto"/>
            </w:tcBorders>
            <w:shd w:val="clear" w:color="auto" w:fill="auto"/>
            <w:noWrap/>
            <w:vAlign w:val="center"/>
          </w:tcPr>
          <w:p w14:paraId="3FFDA880" w14:textId="77777777" w:rsidR="00B82338" w:rsidRPr="00DD28DA" w:rsidRDefault="00B82338" w:rsidP="00EF7151">
            <w:pPr>
              <w:pStyle w:val="NoSpacing"/>
            </w:pPr>
          </w:p>
        </w:tc>
      </w:tr>
      <w:tr w:rsidR="00B82338" w:rsidRPr="00EF7151" w14:paraId="336818F1" w14:textId="40572F7A" w:rsidTr="00B82338">
        <w:trPr>
          <w:trHeight w:val="360"/>
        </w:trPr>
        <w:tc>
          <w:tcPr>
            <w:tcW w:w="2148" w:type="pct"/>
            <w:tcBorders>
              <w:top w:val="single" w:sz="8" w:space="0" w:color="auto"/>
              <w:left w:val="single" w:sz="8" w:space="0" w:color="auto"/>
              <w:bottom w:val="single" w:sz="4" w:space="0" w:color="auto"/>
              <w:right w:val="single" w:sz="4" w:space="0" w:color="auto"/>
            </w:tcBorders>
            <w:shd w:val="clear" w:color="000000" w:fill="D9D9D9"/>
            <w:noWrap/>
            <w:vAlign w:val="center"/>
            <w:hideMark/>
          </w:tcPr>
          <w:p w14:paraId="7621B31F" w14:textId="1C546D89" w:rsidR="00B82338" w:rsidRPr="00DD28DA" w:rsidRDefault="00B82338" w:rsidP="00EF7151">
            <w:pPr>
              <w:pStyle w:val="NoSpacing"/>
              <w:rPr>
                <w:szCs w:val="24"/>
              </w:rPr>
            </w:pPr>
            <w:r w:rsidRPr="00DD28DA">
              <w:rPr>
                <w:szCs w:val="24"/>
              </w:rPr>
              <w:t>Management</w:t>
            </w:r>
          </w:p>
        </w:tc>
        <w:tc>
          <w:tcPr>
            <w:tcW w:w="1337" w:type="pct"/>
            <w:tcBorders>
              <w:top w:val="single" w:sz="8" w:space="0" w:color="auto"/>
              <w:left w:val="nil"/>
              <w:bottom w:val="single" w:sz="4" w:space="0" w:color="auto"/>
              <w:right w:val="single" w:sz="4" w:space="0" w:color="auto"/>
            </w:tcBorders>
            <w:shd w:val="clear" w:color="000000" w:fill="F2F2F2"/>
            <w:noWrap/>
            <w:vAlign w:val="center"/>
            <w:hideMark/>
          </w:tcPr>
          <w:p w14:paraId="05E19F95" w14:textId="77777777" w:rsidR="00B82338" w:rsidRPr="00DD28DA" w:rsidRDefault="00B82338" w:rsidP="00EF7151">
            <w:pPr>
              <w:pStyle w:val="NoSpacing"/>
              <w:rPr>
                <w:szCs w:val="24"/>
              </w:rPr>
            </w:pPr>
            <w:r w:rsidRPr="00DD28DA">
              <w:rPr>
                <w:szCs w:val="24"/>
              </w:rPr>
              <w:t> </w:t>
            </w:r>
          </w:p>
        </w:tc>
        <w:tc>
          <w:tcPr>
            <w:tcW w:w="1515" w:type="pct"/>
            <w:tcBorders>
              <w:top w:val="single" w:sz="8" w:space="0" w:color="auto"/>
              <w:left w:val="nil"/>
              <w:bottom w:val="single" w:sz="4" w:space="0" w:color="auto"/>
              <w:right w:val="single" w:sz="8" w:space="0" w:color="auto"/>
            </w:tcBorders>
            <w:shd w:val="clear" w:color="auto" w:fill="auto"/>
            <w:noWrap/>
            <w:vAlign w:val="center"/>
            <w:hideMark/>
          </w:tcPr>
          <w:p w14:paraId="78D58BFB" w14:textId="77777777" w:rsidR="00B82338" w:rsidRPr="00DD28DA" w:rsidRDefault="00B82338" w:rsidP="00EF7151">
            <w:pPr>
              <w:pStyle w:val="NoSpacing"/>
            </w:pPr>
            <w:r w:rsidRPr="00DD28DA">
              <w:t> </w:t>
            </w:r>
          </w:p>
        </w:tc>
      </w:tr>
      <w:tr w:rsidR="00B82338" w:rsidRPr="00EF7151" w14:paraId="5C21C254" w14:textId="06BDA145" w:rsidTr="00B82338">
        <w:trPr>
          <w:trHeight w:val="360"/>
        </w:trPr>
        <w:tc>
          <w:tcPr>
            <w:tcW w:w="2148" w:type="pct"/>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3B9199A9" w14:textId="6DFAD42B" w:rsidR="00B82338" w:rsidRPr="00DD28DA" w:rsidRDefault="00B82338" w:rsidP="00EF7151">
            <w:pPr>
              <w:pStyle w:val="NoSpacing"/>
              <w:rPr>
                <w:szCs w:val="24"/>
              </w:rPr>
            </w:pPr>
            <w:r w:rsidRPr="00DD28DA">
              <w:rPr>
                <w:szCs w:val="24"/>
              </w:rPr>
              <w:t>Facilities/Engineering</w:t>
            </w:r>
          </w:p>
        </w:tc>
        <w:tc>
          <w:tcPr>
            <w:tcW w:w="1337" w:type="pct"/>
            <w:tcBorders>
              <w:top w:val="nil"/>
              <w:left w:val="single" w:sz="4" w:space="0" w:color="auto"/>
              <w:bottom w:val="single" w:sz="4" w:space="0" w:color="auto"/>
              <w:right w:val="single" w:sz="4" w:space="0" w:color="auto"/>
            </w:tcBorders>
            <w:shd w:val="clear" w:color="000000" w:fill="F2F2F2"/>
            <w:noWrap/>
            <w:vAlign w:val="center"/>
            <w:hideMark/>
          </w:tcPr>
          <w:p w14:paraId="5BC0C681" w14:textId="77777777" w:rsidR="00B82338" w:rsidRPr="00DD28DA" w:rsidRDefault="00B82338" w:rsidP="00EF7151">
            <w:pPr>
              <w:pStyle w:val="NoSpacing"/>
              <w:rPr>
                <w:szCs w:val="24"/>
              </w:rPr>
            </w:pPr>
            <w:r w:rsidRPr="00DD28DA">
              <w:rPr>
                <w:szCs w:val="24"/>
              </w:rPr>
              <w:t> </w:t>
            </w:r>
          </w:p>
        </w:tc>
        <w:tc>
          <w:tcPr>
            <w:tcW w:w="151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404EDC0" w14:textId="77777777" w:rsidR="00B82338" w:rsidRPr="00DD28DA" w:rsidRDefault="00B82338" w:rsidP="00EF7151">
            <w:pPr>
              <w:pStyle w:val="NoSpacing"/>
            </w:pPr>
            <w:r w:rsidRPr="00DD28DA">
              <w:t> </w:t>
            </w:r>
          </w:p>
        </w:tc>
      </w:tr>
      <w:tr w:rsidR="00B82338" w:rsidRPr="00EF7151" w14:paraId="7DB2B6A2" w14:textId="4801AE10" w:rsidTr="00B82338">
        <w:trPr>
          <w:trHeight w:val="360"/>
        </w:trPr>
        <w:tc>
          <w:tcPr>
            <w:tcW w:w="2148" w:type="pct"/>
            <w:tcBorders>
              <w:top w:val="nil"/>
              <w:left w:val="single" w:sz="8" w:space="0" w:color="auto"/>
              <w:bottom w:val="single" w:sz="4" w:space="0" w:color="auto"/>
              <w:right w:val="single" w:sz="4" w:space="0" w:color="auto"/>
            </w:tcBorders>
            <w:shd w:val="clear" w:color="000000" w:fill="D9D9D9"/>
            <w:noWrap/>
            <w:vAlign w:val="center"/>
            <w:hideMark/>
          </w:tcPr>
          <w:p w14:paraId="1628F9B8" w14:textId="0555CD8E" w:rsidR="00B82338" w:rsidRPr="00DD28DA" w:rsidRDefault="00B82338" w:rsidP="00EF7151">
            <w:pPr>
              <w:pStyle w:val="NoSpacing"/>
              <w:rPr>
                <w:szCs w:val="24"/>
              </w:rPr>
            </w:pPr>
            <w:r>
              <w:rPr>
                <w:szCs w:val="24"/>
              </w:rPr>
              <w:t>Environmental, Health and Safety</w:t>
            </w:r>
          </w:p>
        </w:tc>
        <w:tc>
          <w:tcPr>
            <w:tcW w:w="1337" w:type="pct"/>
            <w:tcBorders>
              <w:top w:val="nil"/>
              <w:left w:val="single" w:sz="4" w:space="0" w:color="auto"/>
              <w:bottom w:val="single" w:sz="4" w:space="0" w:color="auto"/>
              <w:right w:val="single" w:sz="4" w:space="0" w:color="auto"/>
            </w:tcBorders>
            <w:shd w:val="clear" w:color="000000" w:fill="F2F2F2"/>
            <w:noWrap/>
            <w:vAlign w:val="center"/>
            <w:hideMark/>
          </w:tcPr>
          <w:p w14:paraId="3D00BC38" w14:textId="77777777" w:rsidR="00B82338" w:rsidRPr="00DD28DA" w:rsidRDefault="00B82338" w:rsidP="00EF7151">
            <w:pPr>
              <w:pStyle w:val="NoSpacing"/>
              <w:rPr>
                <w:szCs w:val="24"/>
              </w:rPr>
            </w:pPr>
            <w:r w:rsidRPr="00DD28DA">
              <w:rPr>
                <w:szCs w:val="24"/>
              </w:rPr>
              <w:t> </w:t>
            </w:r>
          </w:p>
        </w:tc>
        <w:tc>
          <w:tcPr>
            <w:tcW w:w="1515" w:type="pct"/>
            <w:tcBorders>
              <w:top w:val="nil"/>
              <w:left w:val="single" w:sz="4" w:space="0" w:color="auto"/>
              <w:bottom w:val="single" w:sz="4" w:space="0" w:color="auto"/>
              <w:right w:val="single" w:sz="8" w:space="0" w:color="auto"/>
            </w:tcBorders>
            <w:shd w:val="clear" w:color="auto" w:fill="auto"/>
            <w:noWrap/>
            <w:vAlign w:val="center"/>
            <w:hideMark/>
          </w:tcPr>
          <w:p w14:paraId="4D2E20F2" w14:textId="77777777" w:rsidR="00B82338" w:rsidRPr="00DD28DA" w:rsidRDefault="00B82338" w:rsidP="00EF7151">
            <w:pPr>
              <w:pStyle w:val="NoSpacing"/>
            </w:pPr>
            <w:r w:rsidRPr="00DD28DA">
              <w:t> </w:t>
            </w:r>
          </w:p>
        </w:tc>
      </w:tr>
      <w:tr w:rsidR="00B82338" w:rsidRPr="00EF7151" w14:paraId="1EB6D8C6" w14:textId="4E2CFE2E" w:rsidTr="00B82338">
        <w:trPr>
          <w:trHeight w:val="360"/>
        </w:trPr>
        <w:tc>
          <w:tcPr>
            <w:tcW w:w="2148" w:type="pct"/>
            <w:tcBorders>
              <w:top w:val="nil"/>
              <w:left w:val="single" w:sz="8" w:space="0" w:color="auto"/>
              <w:bottom w:val="single" w:sz="4" w:space="0" w:color="auto"/>
              <w:right w:val="single" w:sz="4" w:space="0" w:color="auto"/>
            </w:tcBorders>
            <w:shd w:val="clear" w:color="000000" w:fill="D9D9D9"/>
            <w:noWrap/>
            <w:vAlign w:val="center"/>
            <w:hideMark/>
          </w:tcPr>
          <w:p w14:paraId="4C155312" w14:textId="47BB642D" w:rsidR="00B82338" w:rsidRPr="00DD28DA" w:rsidRDefault="00B82338" w:rsidP="00EF7151">
            <w:pPr>
              <w:pStyle w:val="NoSpacing"/>
              <w:rPr>
                <w:szCs w:val="24"/>
              </w:rPr>
            </w:pPr>
            <w:r w:rsidRPr="00DD28DA">
              <w:rPr>
                <w:szCs w:val="24"/>
              </w:rPr>
              <w:t>Facility Maintenance</w:t>
            </w:r>
          </w:p>
        </w:tc>
        <w:tc>
          <w:tcPr>
            <w:tcW w:w="1337" w:type="pct"/>
            <w:tcBorders>
              <w:top w:val="nil"/>
              <w:left w:val="single" w:sz="4" w:space="0" w:color="auto"/>
              <w:bottom w:val="single" w:sz="4" w:space="0" w:color="auto"/>
              <w:right w:val="single" w:sz="4" w:space="0" w:color="auto"/>
            </w:tcBorders>
            <w:shd w:val="clear" w:color="000000" w:fill="F2F2F2"/>
            <w:noWrap/>
            <w:vAlign w:val="center"/>
            <w:hideMark/>
          </w:tcPr>
          <w:p w14:paraId="6920BADE" w14:textId="77777777" w:rsidR="00B82338" w:rsidRPr="00DD28DA" w:rsidRDefault="00B82338" w:rsidP="00EF7151">
            <w:pPr>
              <w:pStyle w:val="NoSpacing"/>
              <w:rPr>
                <w:szCs w:val="24"/>
              </w:rPr>
            </w:pPr>
            <w:r w:rsidRPr="00DD28DA">
              <w:rPr>
                <w:szCs w:val="24"/>
              </w:rPr>
              <w:t> </w:t>
            </w:r>
          </w:p>
        </w:tc>
        <w:tc>
          <w:tcPr>
            <w:tcW w:w="1515" w:type="pct"/>
            <w:tcBorders>
              <w:top w:val="nil"/>
              <w:left w:val="single" w:sz="4" w:space="0" w:color="auto"/>
              <w:bottom w:val="single" w:sz="4" w:space="0" w:color="auto"/>
              <w:right w:val="single" w:sz="8" w:space="0" w:color="auto"/>
            </w:tcBorders>
            <w:shd w:val="clear" w:color="auto" w:fill="auto"/>
            <w:noWrap/>
            <w:vAlign w:val="center"/>
            <w:hideMark/>
          </w:tcPr>
          <w:p w14:paraId="52D05E19" w14:textId="77777777" w:rsidR="00B82338" w:rsidRPr="00DD28DA" w:rsidRDefault="00B82338" w:rsidP="00EF7151">
            <w:pPr>
              <w:pStyle w:val="NoSpacing"/>
            </w:pPr>
            <w:r w:rsidRPr="00DD28DA">
              <w:t> </w:t>
            </w:r>
          </w:p>
        </w:tc>
      </w:tr>
      <w:tr w:rsidR="00B82338" w:rsidRPr="00EF7151" w14:paraId="512490C0" w14:textId="7CD3CA70" w:rsidTr="00B82338">
        <w:trPr>
          <w:trHeight w:val="360"/>
        </w:trPr>
        <w:tc>
          <w:tcPr>
            <w:tcW w:w="2148" w:type="pct"/>
            <w:tcBorders>
              <w:top w:val="nil"/>
              <w:left w:val="single" w:sz="8" w:space="0" w:color="auto"/>
              <w:bottom w:val="single" w:sz="4" w:space="0" w:color="auto"/>
              <w:right w:val="single" w:sz="4" w:space="0" w:color="auto"/>
            </w:tcBorders>
            <w:shd w:val="clear" w:color="000000" w:fill="D9D9D9"/>
            <w:noWrap/>
            <w:vAlign w:val="center"/>
            <w:hideMark/>
          </w:tcPr>
          <w:p w14:paraId="465E6294" w14:textId="7AFEF6E6" w:rsidR="00B82338" w:rsidRPr="00DD28DA" w:rsidRDefault="00B82338" w:rsidP="00EF7151">
            <w:pPr>
              <w:pStyle w:val="NoSpacing"/>
              <w:rPr>
                <w:szCs w:val="24"/>
              </w:rPr>
            </w:pPr>
            <w:r w:rsidRPr="00DD28DA">
              <w:rPr>
                <w:szCs w:val="24"/>
              </w:rPr>
              <w:t>Sustainability</w:t>
            </w:r>
          </w:p>
        </w:tc>
        <w:tc>
          <w:tcPr>
            <w:tcW w:w="1337" w:type="pct"/>
            <w:tcBorders>
              <w:top w:val="nil"/>
              <w:left w:val="single" w:sz="4" w:space="0" w:color="auto"/>
              <w:bottom w:val="single" w:sz="4" w:space="0" w:color="auto"/>
              <w:right w:val="single" w:sz="4" w:space="0" w:color="auto"/>
            </w:tcBorders>
            <w:shd w:val="clear" w:color="000000" w:fill="F2F2F2"/>
            <w:noWrap/>
            <w:vAlign w:val="center"/>
            <w:hideMark/>
          </w:tcPr>
          <w:p w14:paraId="2DF8B53D" w14:textId="77777777" w:rsidR="00B82338" w:rsidRPr="00DD28DA" w:rsidRDefault="00B82338" w:rsidP="00EF7151">
            <w:pPr>
              <w:pStyle w:val="NoSpacing"/>
              <w:rPr>
                <w:szCs w:val="24"/>
              </w:rPr>
            </w:pPr>
            <w:r w:rsidRPr="00DD28DA">
              <w:rPr>
                <w:szCs w:val="24"/>
              </w:rPr>
              <w:t> </w:t>
            </w:r>
          </w:p>
        </w:tc>
        <w:tc>
          <w:tcPr>
            <w:tcW w:w="1515" w:type="pct"/>
            <w:tcBorders>
              <w:top w:val="nil"/>
              <w:left w:val="single" w:sz="4" w:space="0" w:color="auto"/>
              <w:bottom w:val="single" w:sz="4" w:space="0" w:color="auto"/>
              <w:right w:val="single" w:sz="8" w:space="0" w:color="auto"/>
            </w:tcBorders>
            <w:shd w:val="clear" w:color="auto" w:fill="auto"/>
            <w:noWrap/>
            <w:vAlign w:val="center"/>
            <w:hideMark/>
          </w:tcPr>
          <w:p w14:paraId="73103DED" w14:textId="77777777" w:rsidR="00B82338" w:rsidRPr="00DD28DA" w:rsidRDefault="00B82338" w:rsidP="00EF7151">
            <w:pPr>
              <w:pStyle w:val="NoSpacing"/>
            </w:pPr>
            <w:r w:rsidRPr="00DD28DA">
              <w:t> </w:t>
            </w:r>
          </w:p>
        </w:tc>
      </w:tr>
      <w:tr w:rsidR="00B82338" w:rsidRPr="00EF7151" w14:paraId="6E186A9A" w14:textId="77276709" w:rsidTr="00B82338">
        <w:trPr>
          <w:trHeight w:val="360"/>
        </w:trPr>
        <w:tc>
          <w:tcPr>
            <w:tcW w:w="2148" w:type="pct"/>
            <w:tcBorders>
              <w:top w:val="nil"/>
              <w:left w:val="single" w:sz="8" w:space="0" w:color="auto"/>
              <w:bottom w:val="single" w:sz="4" w:space="0" w:color="auto"/>
              <w:right w:val="single" w:sz="4" w:space="0" w:color="auto"/>
            </w:tcBorders>
            <w:shd w:val="clear" w:color="000000" w:fill="D9D9D9"/>
            <w:noWrap/>
            <w:vAlign w:val="center"/>
          </w:tcPr>
          <w:p w14:paraId="25B007B1" w14:textId="165E319E" w:rsidR="00B82338" w:rsidRPr="00DD28DA" w:rsidRDefault="00B82338" w:rsidP="00EF7151">
            <w:pPr>
              <w:pStyle w:val="NoSpacing"/>
              <w:rPr>
                <w:szCs w:val="24"/>
              </w:rPr>
            </w:pPr>
            <w:r w:rsidRPr="00DD28DA">
              <w:rPr>
                <w:szCs w:val="24"/>
              </w:rPr>
              <w:t>Lab occupant</w:t>
            </w:r>
            <w:r>
              <w:rPr>
                <w:szCs w:val="24"/>
              </w:rPr>
              <w:t>s/Researchers</w:t>
            </w:r>
          </w:p>
        </w:tc>
        <w:tc>
          <w:tcPr>
            <w:tcW w:w="1337" w:type="pct"/>
            <w:tcBorders>
              <w:top w:val="nil"/>
              <w:left w:val="single" w:sz="4" w:space="0" w:color="auto"/>
              <w:bottom w:val="single" w:sz="4" w:space="0" w:color="auto"/>
              <w:right w:val="single" w:sz="4" w:space="0" w:color="auto"/>
            </w:tcBorders>
            <w:shd w:val="clear" w:color="000000" w:fill="F2F2F2"/>
            <w:noWrap/>
            <w:vAlign w:val="center"/>
          </w:tcPr>
          <w:p w14:paraId="6D23D63B" w14:textId="77777777" w:rsidR="00B82338" w:rsidRPr="00DD28DA" w:rsidRDefault="00B82338" w:rsidP="00EF7151">
            <w:pPr>
              <w:pStyle w:val="NoSpacing"/>
              <w:rPr>
                <w:szCs w:val="24"/>
              </w:rPr>
            </w:pPr>
          </w:p>
        </w:tc>
        <w:tc>
          <w:tcPr>
            <w:tcW w:w="1515" w:type="pct"/>
            <w:tcBorders>
              <w:top w:val="nil"/>
              <w:left w:val="single" w:sz="4" w:space="0" w:color="auto"/>
              <w:bottom w:val="single" w:sz="4" w:space="0" w:color="auto"/>
              <w:right w:val="single" w:sz="8" w:space="0" w:color="auto"/>
            </w:tcBorders>
            <w:shd w:val="clear" w:color="auto" w:fill="auto"/>
            <w:noWrap/>
            <w:vAlign w:val="center"/>
          </w:tcPr>
          <w:p w14:paraId="00C058B9" w14:textId="77777777" w:rsidR="00B82338" w:rsidRPr="00DD28DA" w:rsidRDefault="00B82338" w:rsidP="00EF7151">
            <w:pPr>
              <w:pStyle w:val="NoSpacing"/>
              <w:rPr>
                <w:szCs w:val="24"/>
              </w:rPr>
            </w:pPr>
          </w:p>
        </w:tc>
      </w:tr>
    </w:tbl>
    <w:p w14:paraId="47158B4D" w14:textId="77777777" w:rsidR="00A0430E" w:rsidRDefault="00A0430E">
      <w:pPr>
        <w:rPr>
          <w:i/>
        </w:rPr>
      </w:pPr>
    </w:p>
    <w:p w14:paraId="7FBED3A4" w14:textId="303A492A" w:rsidR="00852ABD" w:rsidRPr="00852ABD" w:rsidRDefault="00852ABD">
      <w:pPr>
        <w:rPr>
          <w:i/>
        </w:rPr>
      </w:pPr>
      <w:r>
        <w:rPr>
          <w:i/>
        </w:rPr>
        <w:t>If you have additional</w:t>
      </w:r>
      <w:r w:rsidR="00BC30C2">
        <w:rPr>
          <w:i/>
        </w:rPr>
        <w:t xml:space="preserve"> team members you can fill them in below. Feel free to add as many team members or other categories as appropriate.</w:t>
      </w:r>
    </w:p>
    <w:tbl>
      <w:tblPr>
        <w:tblW w:w="5000" w:type="pct"/>
        <w:tblLook w:val="04A0" w:firstRow="1" w:lastRow="0" w:firstColumn="1" w:lastColumn="0" w:noHBand="0" w:noVBand="1"/>
      </w:tblPr>
      <w:tblGrid>
        <w:gridCol w:w="4907"/>
        <w:gridCol w:w="2576"/>
        <w:gridCol w:w="3297"/>
      </w:tblGrid>
      <w:tr w:rsidR="00B82338" w:rsidRPr="00EF7151" w14:paraId="61AA315D" w14:textId="1FC0EE19" w:rsidTr="00B82338">
        <w:trPr>
          <w:trHeight w:val="360"/>
        </w:trPr>
        <w:tc>
          <w:tcPr>
            <w:tcW w:w="2276" w:type="pct"/>
            <w:tcBorders>
              <w:top w:val="single" w:sz="4" w:space="0" w:color="auto"/>
              <w:left w:val="single" w:sz="8" w:space="0" w:color="auto"/>
              <w:bottom w:val="single" w:sz="4" w:space="0" w:color="auto"/>
              <w:right w:val="single" w:sz="4" w:space="0" w:color="auto"/>
            </w:tcBorders>
            <w:shd w:val="clear" w:color="auto" w:fill="DBE5F1" w:themeFill="accent1" w:themeFillTint="33"/>
            <w:noWrap/>
            <w:vAlign w:val="bottom"/>
          </w:tcPr>
          <w:p w14:paraId="73348C6F" w14:textId="60160D78" w:rsidR="00B82338" w:rsidRPr="00EF7151" w:rsidRDefault="00B82338" w:rsidP="003F57F3">
            <w:pPr>
              <w:pStyle w:val="NoSpacing"/>
              <w:jc w:val="center"/>
              <w:rPr>
                <w:b/>
              </w:rPr>
            </w:pPr>
            <w:r>
              <w:rPr>
                <w:b/>
              </w:rPr>
              <w:t xml:space="preserve">Additional </w:t>
            </w:r>
            <w:r w:rsidRPr="00EF7151">
              <w:rPr>
                <w:b/>
              </w:rPr>
              <w:t>Smart Labs Team</w:t>
            </w:r>
            <w:r>
              <w:rPr>
                <w:b/>
              </w:rPr>
              <w:t xml:space="preserve"> Support</w:t>
            </w:r>
          </w:p>
        </w:tc>
        <w:tc>
          <w:tcPr>
            <w:tcW w:w="1195"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14:paraId="41FC6760" w14:textId="0D2313C0" w:rsidR="00B82338" w:rsidRPr="00EF7151" w:rsidRDefault="00B82338" w:rsidP="003F57F3">
            <w:pPr>
              <w:pStyle w:val="NoSpacing"/>
              <w:jc w:val="center"/>
              <w:rPr>
                <w:b/>
              </w:rPr>
            </w:pPr>
            <w:r w:rsidRPr="00EF7151">
              <w:rPr>
                <w:b/>
              </w:rPr>
              <w:t>Name</w:t>
            </w:r>
          </w:p>
        </w:tc>
        <w:tc>
          <w:tcPr>
            <w:tcW w:w="1529" w:type="pct"/>
            <w:tcBorders>
              <w:top w:val="single" w:sz="4" w:space="0" w:color="auto"/>
              <w:left w:val="single" w:sz="4" w:space="0" w:color="auto"/>
              <w:bottom w:val="single" w:sz="4" w:space="0" w:color="auto"/>
              <w:right w:val="single" w:sz="8" w:space="0" w:color="auto"/>
            </w:tcBorders>
            <w:shd w:val="clear" w:color="auto" w:fill="DBE5F1" w:themeFill="accent1" w:themeFillTint="33"/>
            <w:noWrap/>
            <w:vAlign w:val="bottom"/>
          </w:tcPr>
          <w:p w14:paraId="7D3E7F65" w14:textId="01999AAC" w:rsidR="00B82338" w:rsidRPr="00EF7151" w:rsidRDefault="00B82338" w:rsidP="003F57F3">
            <w:pPr>
              <w:pStyle w:val="NoSpacing"/>
              <w:jc w:val="center"/>
              <w:rPr>
                <w:b/>
              </w:rPr>
            </w:pPr>
            <w:r w:rsidRPr="00EF7151">
              <w:rPr>
                <w:b/>
              </w:rPr>
              <w:t>Email</w:t>
            </w:r>
          </w:p>
        </w:tc>
      </w:tr>
      <w:tr w:rsidR="00B82338" w:rsidRPr="00EF7151" w14:paraId="136D850C" w14:textId="53D6497D" w:rsidTr="00B82338">
        <w:trPr>
          <w:trHeight w:val="360"/>
        </w:trPr>
        <w:tc>
          <w:tcPr>
            <w:tcW w:w="2276" w:type="pct"/>
            <w:tcBorders>
              <w:top w:val="nil"/>
              <w:left w:val="single" w:sz="8" w:space="0" w:color="auto"/>
              <w:bottom w:val="single" w:sz="4" w:space="0" w:color="auto"/>
              <w:right w:val="single" w:sz="4" w:space="0" w:color="auto"/>
            </w:tcBorders>
            <w:shd w:val="clear" w:color="000000" w:fill="D9D9D9"/>
            <w:noWrap/>
            <w:vAlign w:val="center"/>
            <w:hideMark/>
          </w:tcPr>
          <w:p w14:paraId="02D20612" w14:textId="2417DFFF" w:rsidR="00B82338" w:rsidRPr="00DD28DA" w:rsidRDefault="00B82338" w:rsidP="00EF7151">
            <w:pPr>
              <w:pStyle w:val="NoSpacing"/>
            </w:pPr>
            <w:r w:rsidRPr="00DD28DA">
              <w:t>Key vendors/contractors</w:t>
            </w:r>
          </w:p>
        </w:tc>
        <w:tc>
          <w:tcPr>
            <w:tcW w:w="1195" w:type="pct"/>
            <w:tcBorders>
              <w:top w:val="nil"/>
              <w:left w:val="single" w:sz="4" w:space="0" w:color="auto"/>
              <w:bottom w:val="single" w:sz="4" w:space="0" w:color="auto"/>
              <w:right w:val="single" w:sz="4" w:space="0" w:color="auto"/>
            </w:tcBorders>
            <w:shd w:val="clear" w:color="000000" w:fill="F2F2F2"/>
            <w:noWrap/>
            <w:vAlign w:val="center"/>
            <w:hideMark/>
          </w:tcPr>
          <w:p w14:paraId="4E3F9EBB" w14:textId="77777777" w:rsidR="00B82338" w:rsidRPr="00DD28DA" w:rsidRDefault="00B82338" w:rsidP="00EF7151">
            <w:pPr>
              <w:pStyle w:val="NoSpacing"/>
            </w:pPr>
            <w:r w:rsidRPr="00DD28DA">
              <w:t> </w:t>
            </w:r>
          </w:p>
        </w:tc>
        <w:tc>
          <w:tcPr>
            <w:tcW w:w="1529" w:type="pct"/>
            <w:tcBorders>
              <w:top w:val="nil"/>
              <w:left w:val="single" w:sz="4" w:space="0" w:color="auto"/>
              <w:bottom w:val="single" w:sz="4" w:space="0" w:color="auto"/>
              <w:right w:val="single" w:sz="8" w:space="0" w:color="auto"/>
            </w:tcBorders>
            <w:shd w:val="clear" w:color="auto" w:fill="auto"/>
            <w:noWrap/>
            <w:vAlign w:val="center"/>
            <w:hideMark/>
          </w:tcPr>
          <w:p w14:paraId="5257F562" w14:textId="77777777" w:rsidR="00B82338" w:rsidRPr="00DD28DA" w:rsidRDefault="00B82338" w:rsidP="00EF7151">
            <w:pPr>
              <w:pStyle w:val="NoSpacing"/>
            </w:pPr>
            <w:r w:rsidRPr="00DD28DA">
              <w:t> </w:t>
            </w:r>
          </w:p>
        </w:tc>
      </w:tr>
      <w:tr w:rsidR="00B82338" w:rsidRPr="00EF7151" w14:paraId="26C4941E" w14:textId="23957DA4" w:rsidTr="00B82338">
        <w:trPr>
          <w:trHeight w:val="360"/>
        </w:trPr>
        <w:tc>
          <w:tcPr>
            <w:tcW w:w="2276" w:type="pct"/>
            <w:tcBorders>
              <w:top w:val="nil"/>
              <w:left w:val="single" w:sz="8" w:space="0" w:color="auto"/>
              <w:bottom w:val="single" w:sz="4" w:space="0" w:color="auto"/>
              <w:right w:val="single" w:sz="4" w:space="0" w:color="auto"/>
            </w:tcBorders>
            <w:shd w:val="clear" w:color="000000" w:fill="D9D9D9"/>
            <w:noWrap/>
            <w:vAlign w:val="center"/>
            <w:hideMark/>
          </w:tcPr>
          <w:p w14:paraId="6B95EC08" w14:textId="03A93D17" w:rsidR="00B82338" w:rsidRPr="00DD28DA" w:rsidRDefault="00B82338" w:rsidP="00EF7151">
            <w:pPr>
              <w:pStyle w:val="NoSpacing"/>
            </w:pPr>
            <w:r w:rsidRPr="00DD28DA">
              <w:t>Lab safety</w:t>
            </w:r>
          </w:p>
        </w:tc>
        <w:tc>
          <w:tcPr>
            <w:tcW w:w="1195" w:type="pct"/>
            <w:tcBorders>
              <w:top w:val="nil"/>
              <w:left w:val="single" w:sz="4" w:space="0" w:color="auto"/>
              <w:bottom w:val="single" w:sz="4" w:space="0" w:color="auto"/>
              <w:right w:val="single" w:sz="4" w:space="0" w:color="auto"/>
            </w:tcBorders>
            <w:shd w:val="clear" w:color="000000" w:fill="F2F2F2"/>
            <w:noWrap/>
            <w:vAlign w:val="center"/>
            <w:hideMark/>
          </w:tcPr>
          <w:p w14:paraId="718CE477" w14:textId="77777777" w:rsidR="00B82338" w:rsidRPr="00DD28DA" w:rsidRDefault="00B82338" w:rsidP="00EF7151">
            <w:pPr>
              <w:pStyle w:val="NoSpacing"/>
            </w:pPr>
            <w:r w:rsidRPr="00DD28DA">
              <w:t> </w:t>
            </w:r>
          </w:p>
        </w:tc>
        <w:tc>
          <w:tcPr>
            <w:tcW w:w="1529" w:type="pct"/>
            <w:tcBorders>
              <w:top w:val="nil"/>
              <w:left w:val="single" w:sz="4" w:space="0" w:color="auto"/>
              <w:bottom w:val="single" w:sz="4" w:space="0" w:color="auto"/>
              <w:right w:val="single" w:sz="8" w:space="0" w:color="auto"/>
            </w:tcBorders>
            <w:shd w:val="clear" w:color="auto" w:fill="auto"/>
            <w:noWrap/>
            <w:vAlign w:val="center"/>
            <w:hideMark/>
          </w:tcPr>
          <w:p w14:paraId="50DC1954" w14:textId="77777777" w:rsidR="00B82338" w:rsidRPr="00DD28DA" w:rsidRDefault="00B82338" w:rsidP="00EF7151">
            <w:pPr>
              <w:pStyle w:val="NoSpacing"/>
            </w:pPr>
            <w:r w:rsidRPr="00DD28DA">
              <w:t> </w:t>
            </w:r>
          </w:p>
        </w:tc>
      </w:tr>
      <w:tr w:rsidR="00B82338" w:rsidRPr="00EF7151" w14:paraId="08C89AB2" w14:textId="12332A98" w:rsidTr="00B82338">
        <w:trPr>
          <w:trHeight w:val="360"/>
        </w:trPr>
        <w:tc>
          <w:tcPr>
            <w:tcW w:w="2276" w:type="pct"/>
            <w:tcBorders>
              <w:top w:val="nil"/>
              <w:left w:val="single" w:sz="8" w:space="0" w:color="auto"/>
              <w:bottom w:val="single" w:sz="4" w:space="0" w:color="auto"/>
              <w:right w:val="single" w:sz="4" w:space="0" w:color="auto"/>
            </w:tcBorders>
            <w:shd w:val="clear" w:color="000000" w:fill="D9D9D9"/>
            <w:noWrap/>
            <w:vAlign w:val="center"/>
            <w:hideMark/>
          </w:tcPr>
          <w:p w14:paraId="5E730C40" w14:textId="49BD27BC" w:rsidR="00B82338" w:rsidRPr="00DD28DA" w:rsidRDefault="00B82338" w:rsidP="00EF7151">
            <w:pPr>
              <w:pStyle w:val="NoSpacing"/>
            </w:pPr>
            <w:r w:rsidRPr="00DD28DA">
              <w:t xml:space="preserve">Lab ventilation </w:t>
            </w:r>
          </w:p>
        </w:tc>
        <w:tc>
          <w:tcPr>
            <w:tcW w:w="1195" w:type="pct"/>
            <w:tcBorders>
              <w:top w:val="nil"/>
              <w:left w:val="single" w:sz="4" w:space="0" w:color="auto"/>
              <w:bottom w:val="single" w:sz="4" w:space="0" w:color="auto"/>
              <w:right w:val="single" w:sz="4" w:space="0" w:color="auto"/>
            </w:tcBorders>
            <w:shd w:val="clear" w:color="000000" w:fill="F2F2F2"/>
            <w:noWrap/>
            <w:vAlign w:val="center"/>
            <w:hideMark/>
          </w:tcPr>
          <w:p w14:paraId="7EA9ECC8" w14:textId="77777777" w:rsidR="00B82338" w:rsidRPr="00DD28DA" w:rsidRDefault="00B82338" w:rsidP="00EF7151">
            <w:pPr>
              <w:pStyle w:val="NoSpacing"/>
            </w:pPr>
            <w:r w:rsidRPr="00DD28DA">
              <w:t> </w:t>
            </w:r>
          </w:p>
        </w:tc>
        <w:tc>
          <w:tcPr>
            <w:tcW w:w="1529" w:type="pct"/>
            <w:tcBorders>
              <w:top w:val="nil"/>
              <w:left w:val="single" w:sz="4" w:space="0" w:color="auto"/>
              <w:bottom w:val="single" w:sz="4" w:space="0" w:color="auto"/>
              <w:right w:val="single" w:sz="8" w:space="0" w:color="auto"/>
            </w:tcBorders>
            <w:shd w:val="clear" w:color="auto" w:fill="auto"/>
            <w:noWrap/>
            <w:vAlign w:val="center"/>
            <w:hideMark/>
          </w:tcPr>
          <w:p w14:paraId="531286C2" w14:textId="77777777" w:rsidR="00B82338" w:rsidRPr="00DD28DA" w:rsidRDefault="00B82338" w:rsidP="00EF7151">
            <w:pPr>
              <w:pStyle w:val="NoSpacing"/>
            </w:pPr>
            <w:r w:rsidRPr="00DD28DA">
              <w:t> </w:t>
            </w:r>
          </w:p>
        </w:tc>
      </w:tr>
      <w:tr w:rsidR="00B82338" w:rsidRPr="00EF7151" w14:paraId="2E739C87" w14:textId="248DC539" w:rsidTr="00B82338">
        <w:trPr>
          <w:trHeight w:val="360"/>
        </w:trPr>
        <w:tc>
          <w:tcPr>
            <w:tcW w:w="2276" w:type="pct"/>
            <w:tcBorders>
              <w:top w:val="nil"/>
              <w:left w:val="single" w:sz="8" w:space="0" w:color="auto"/>
              <w:bottom w:val="single" w:sz="4" w:space="0" w:color="auto"/>
              <w:right w:val="single" w:sz="4" w:space="0" w:color="auto"/>
            </w:tcBorders>
            <w:shd w:val="clear" w:color="000000" w:fill="D9D9D9"/>
            <w:noWrap/>
            <w:vAlign w:val="center"/>
            <w:hideMark/>
          </w:tcPr>
          <w:p w14:paraId="12E34674" w14:textId="03250D38" w:rsidR="00B82338" w:rsidRPr="00DD28DA" w:rsidRDefault="00B82338" w:rsidP="00EF7151">
            <w:pPr>
              <w:pStyle w:val="NoSpacing"/>
            </w:pPr>
            <w:r w:rsidRPr="00DD28DA">
              <w:t xml:space="preserve">HVAC &amp; Controls </w:t>
            </w:r>
          </w:p>
        </w:tc>
        <w:tc>
          <w:tcPr>
            <w:tcW w:w="1195" w:type="pct"/>
            <w:tcBorders>
              <w:top w:val="nil"/>
              <w:left w:val="single" w:sz="4" w:space="0" w:color="auto"/>
              <w:bottom w:val="single" w:sz="4" w:space="0" w:color="auto"/>
              <w:right w:val="single" w:sz="4" w:space="0" w:color="auto"/>
            </w:tcBorders>
            <w:shd w:val="clear" w:color="000000" w:fill="F2F2F2"/>
            <w:noWrap/>
            <w:vAlign w:val="center"/>
            <w:hideMark/>
          </w:tcPr>
          <w:p w14:paraId="341294ED" w14:textId="77777777" w:rsidR="00B82338" w:rsidRPr="00DD28DA" w:rsidRDefault="00B82338" w:rsidP="00EF7151">
            <w:pPr>
              <w:pStyle w:val="NoSpacing"/>
            </w:pPr>
            <w:r w:rsidRPr="00DD28DA">
              <w:t> </w:t>
            </w:r>
          </w:p>
        </w:tc>
        <w:tc>
          <w:tcPr>
            <w:tcW w:w="1529" w:type="pct"/>
            <w:tcBorders>
              <w:top w:val="nil"/>
              <w:left w:val="single" w:sz="4" w:space="0" w:color="auto"/>
              <w:bottom w:val="single" w:sz="4" w:space="0" w:color="auto"/>
              <w:right w:val="single" w:sz="8" w:space="0" w:color="auto"/>
            </w:tcBorders>
            <w:shd w:val="clear" w:color="auto" w:fill="auto"/>
            <w:vAlign w:val="center"/>
            <w:hideMark/>
          </w:tcPr>
          <w:p w14:paraId="2DF516AC" w14:textId="77777777" w:rsidR="00B82338" w:rsidRPr="00DD28DA" w:rsidRDefault="00B82338" w:rsidP="00EF7151">
            <w:pPr>
              <w:pStyle w:val="NoSpacing"/>
            </w:pPr>
            <w:r w:rsidRPr="00DD28DA">
              <w:t> </w:t>
            </w:r>
          </w:p>
        </w:tc>
      </w:tr>
      <w:tr w:rsidR="00B82338" w:rsidRPr="00EF7151" w14:paraId="7FD09210" w14:textId="72A8E545" w:rsidTr="00B82338">
        <w:trPr>
          <w:trHeight w:val="360"/>
        </w:trPr>
        <w:tc>
          <w:tcPr>
            <w:tcW w:w="2276" w:type="pct"/>
            <w:tcBorders>
              <w:top w:val="nil"/>
              <w:left w:val="single" w:sz="8" w:space="0" w:color="auto"/>
              <w:bottom w:val="single" w:sz="4" w:space="0" w:color="auto"/>
              <w:right w:val="single" w:sz="4" w:space="0" w:color="auto"/>
            </w:tcBorders>
            <w:shd w:val="clear" w:color="000000" w:fill="D9D9D9"/>
            <w:noWrap/>
            <w:vAlign w:val="center"/>
          </w:tcPr>
          <w:p w14:paraId="54A8C730" w14:textId="669F888B" w:rsidR="00B82338" w:rsidRPr="00DD28DA" w:rsidRDefault="00B82338" w:rsidP="00EF7151">
            <w:pPr>
              <w:pStyle w:val="NoSpacing"/>
            </w:pPr>
            <w:r w:rsidRPr="00DD28DA">
              <w:t>Commissioning</w:t>
            </w:r>
          </w:p>
        </w:tc>
        <w:tc>
          <w:tcPr>
            <w:tcW w:w="1195" w:type="pct"/>
            <w:tcBorders>
              <w:top w:val="nil"/>
              <w:left w:val="single" w:sz="4" w:space="0" w:color="auto"/>
              <w:bottom w:val="single" w:sz="4" w:space="0" w:color="auto"/>
              <w:right w:val="single" w:sz="4" w:space="0" w:color="auto"/>
            </w:tcBorders>
            <w:shd w:val="clear" w:color="000000" w:fill="F2F2F2"/>
            <w:noWrap/>
            <w:vAlign w:val="center"/>
          </w:tcPr>
          <w:p w14:paraId="69EE5BD2" w14:textId="77777777" w:rsidR="00B82338" w:rsidRPr="00DD28DA" w:rsidRDefault="00B82338" w:rsidP="00EF7151">
            <w:pPr>
              <w:pStyle w:val="NoSpacing"/>
            </w:pPr>
          </w:p>
        </w:tc>
        <w:tc>
          <w:tcPr>
            <w:tcW w:w="1529" w:type="pct"/>
            <w:tcBorders>
              <w:top w:val="nil"/>
              <w:left w:val="single" w:sz="4" w:space="0" w:color="auto"/>
              <w:bottom w:val="single" w:sz="4" w:space="0" w:color="auto"/>
              <w:right w:val="single" w:sz="8" w:space="0" w:color="auto"/>
            </w:tcBorders>
            <w:shd w:val="clear" w:color="auto" w:fill="auto"/>
            <w:vAlign w:val="center"/>
          </w:tcPr>
          <w:p w14:paraId="19FC5188" w14:textId="77777777" w:rsidR="00B82338" w:rsidRPr="00DD28DA" w:rsidRDefault="00B82338" w:rsidP="00EF7151">
            <w:pPr>
              <w:pStyle w:val="NoSpacing"/>
            </w:pPr>
          </w:p>
        </w:tc>
      </w:tr>
      <w:tr w:rsidR="00B82338" w:rsidRPr="00EF7151" w14:paraId="4481E9DE" w14:textId="78123FE2" w:rsidTr="00B82338">
        <w:trPr>
          <w:trHeight w:val="360"/>
        </w:trPr>
        <w:tc>
          <w:tcPr>
            <w:tcW w:w="2276" w:type="pct"/>
            <w:tcBorders>
              <w:top w:val="nil"/>
              <w:left w:val="single" w:sz="8" w:space="0" w:color="auto"/>
              <w:bottom w:val="single" w:sz="4" w:space="0" w:color="auto"/>
              <w:right w:val="single" w:sz="4" w:space="0" w:color="auto"/>
            </w:tcBorders>
            <w:shd w:val="clear" w:color="000000" w:fill="D9D9D9"/>
            <w:noWrap/>
            <w:vAlign w:val="center"/>
          </w:tcPr>
          <w:p w14:paraId="59A75E3C" w14:textId="4B8E8800" w:rsidR="00B82338" w:rsidRPr="00DD28DA" w:rsidRDefault="00B82338" w:rsidP="00EF7151">
            <w:pPr>
              <w:pStyle w:val="NoSpacing"/>
            </w:pPr>
            <w:r w:rsidRPr="00DD28DA">
              <w:t>Other</w:t>
            </w:r>
          </w:p>
        </w:tc>
        <w:tc>
          <w:tcPr>
            <w:tcW w:w="1195" w:type="pct"/>
            <w:tcBorders>
              <w:top w:val="nil"/>
              <w:left w:val="single" w:sz="4" w:space="0" w:color="auto"/>
              <w:bottom w:val="single" w:sz="4" w:space="0" w:color="auto"/>
              <w:right w:val="single" w:sz="4" w:space="0" w:color="auto"/>
            </w:tcBorders>
            <w:shd w:val="clear" w:color="000000" w:fill="F2F2F2"/>
            <w:noWrap/>
            <w:vAlign w:val="center"/>
          </w:tcPr>
          <w:p w14:paraId="04D71026" w14:textId="77777777" w:rsidR="00B82338" w:rsidRPr="00DD28DA" w:rsidRDefault="00B82338" w:rsidP="00EF7151">
            <w:pPr>
              <w:pStyle w:val="NoSpacing"/>
            </w:pPr>
          </w:p>
        </w:tc>
        <w:tc>
          <w:tcPr>
            <w:tcW w:w="1529" w:type="pct"/>
            <w:tcBorders>
              <w:top w:val="nil"/>
              <w:left w:val="single" w:sz="4" w:space="0" w:color="auto"/>
              <w:bottom w:val="single" w:sz="4" w:space="0" w:color="auto"/>
              <w:right w:val="single" w:sz="8" w:space="0" w:color="auto"/>
            </w:tcBorders>
            <w:shd w:val="clear" w:color="auto" w:fill="auto"/>
            <w:vAlign w:val="center"/>
          </w:tcPr>
          <w:p w14:paraId="2D7033D9" w14:textId="77777777" w:rsidR="00B82338" w:rsidRPr="00DD28DA" w:rsidRDefault="00B82338" w:rsidP="00EF7151">
            <w:pPr>
              <w:pStyle w:val="NoSpacing"/>
            </w:pPr>
          </w:p>
        </w:tc>
      </w:tr>
    </w:tbl>
    <w:p w14:paraId="0C68CAF4" w14:textId="77777777" w:rsidR="00EF7151" w:rsidRDefault="00EF7151" w:rsidP="00EF7151"/>
    <w:p w14:paraId="22D17856" w14:textId="414542D3" w:rsidR="00466CDB" w:rsidRDefault="00EF7151" w:rsidP="0063311E">
      <w:pPr>
        <w:pStyle w:val="Heading2"/>
        <w:numPr>
          <w:ilvl w:val="0"/>
          <w:numId w:val="7"/>
        </w:numPr>
      </w:pPr>
      <w:bookmarkStart w:id="4" w:name="_Toc521073658"/>
      <w:r>
        <w:t>Lab</w:t>
      </w:r>
      <w:r w:rsidR="00275617">
        <w:t>oratory</w:t>
      </w:r>
      <w:r>
        <w:t xml:space="preserve"> Building Inventory</w:t>
      </w:r>
      <w:bookmarkEnd w:id="4"/>
    </w:p>
    <w:p w14:paraId="0DBB4EAB" w14:textId="3906055F" w:rsidR="00023540" w:rsidRDefault="00466CDB" w:rsidP="0063311E">
      <w:pPr>
        <w:pStyle w:val="NoSpacing"/>
        <w:numPr>
          <w:ilvl w:val="1"/>
          <w:numId w:val="7"/>
        </w:numPr>
        <w:rPr>
          <w:i/>
        </w:rPr>
      </w:pPr>
      <w:r w:rsidRPr="00275617">
        <w:rPr>
          <w:i/>
        </w:rPr>
        <w:t xml:space="preserve">Describe </w:t>
      </w:r>
      <w:r w:rsidR="00023540">
        <w:rPr>
          <w:i/>
        </w:rPr>
        <w:t>the process</w:t>
      </w:r>
      <w:r w:rsidRPr="00275617">
        <w:rPr>
          <w:i/>
        </w:rPr>
        <w:t xml:space="preserve"> to g</w:t>
      </w:r>
      <w:r w:rsidR="00EF7151" w:rsidRPr="00275617">
        <w:rPr>
          <w:i/>
        </w:rPr>
        <w:t>ather and categorize relevant building information</w:t>
      </w:r>
      <w:r w:rsidR="00023540">
        <w:rPr>
          <w:i/>
        </w:rPr>
        <w:t>. Include information such as:</w:t>
      </w:r>
    </w:p>
    <w:p w14:paraId="7EA5750E" w14:textId="2CFFB4A5" w:rsidR="00023540" w:rsidRDefault="00023540" w:rsidP="0063311E">
      <w:pPr>
        <w:pStyle w:val="NoSpacing"/>
        <w:numPr>
          <w:ilvl w:val="2"/>
          <w:numId w:val="7"/>
        </w:numPr>
        <w:rPr>
          <w:i/>
        </w:rPr>
      </w:pPr>
      <w:r>
        <w:rPr>
          <w:i/>
        </w:rPr>
        <w:t>Where is building information stored?</w:t>
      </w:r>
      <w:r w:rsidR="00E91DEA">
        <w:rPr>
          <w:i/>
        </w:rPr>
        <w:t xml:space="preserve"> </w:t>
      </w:r>
    </w:p>
    <w:p w14:paraId="3B5E778B" w14:textId="2C392875" w:rsidR="00023540" w:rsidRDefault="00023540" w:rsidP="0063311E">
      <w:pPr>
        <w:pStyle w:val="NoSpacing"/>
        <w:numPr>
          <w:ilvl w:val="2"/>
          <w:numId w:val="7"/>
        </w:numPr>
        <w:rPr>
          <w:i/>
        </w:rPr>
      </w:pPr>
      <w:r>
        <w:rPr>
          <w:i/>
        </w:rPr>
        <w:t>Where is energy and water consumption for the building stored?</w:t>
      </w:r>
    </w:p>
    <w:p w14:paraId="284FD28B" w14:textId="3A23AEA2" w:rsidR="00023540" w:rsidRDefault="00023540" w:rsidP="0063311E">
      <w:pPr>
        <w:pStyle w:val="NoSpacing"/>
        <w:numPr>
          <w:ilvl w:val="2"/>
          <w:numId w:val="7"/>
        </w:numPr>
        <w:rPr>
          <w:i/>
        </w:rPr>
      </w:pPr>
      <w:r>
        <w:rPr>
          <w:i/>
        </w:rPr>
        <w:t>What information is needed on each building? What information is missing?</w:t>
      </w:r>
    </w:p>
    <w:p w14:paraId="740D16CF" w14:textId="76583C13" w:rsidR="00023540" w:rsidRDefault="00023540" w:rsidP="0063311E">
      <w:pPr>
        <w:pStyle w:val="NoSpacing"/>
        <w:numPr>
          <w:ilvl w:val="2"/>
          <w:numId w:val="7"/>
        </w:numPr>
        <w:rPr>
          <w:i/>
        </w:rPr>
      </w:pPr>
      <w:r>
        <w:rPr>
          <w:i/>
        </w:rPr>
        <w:t>Do you have any internal ranking systems for buildings? What are they based on?</w:t>
      </w:r>
    </w:p>
    <w:p w14:paraId="30FC7A01" w14:textId="77777777" w:rsidR="00023540" w:rsidRDefault="00023540" w:rsidP="00023540">
      <w:pPr>
        <w:pStyle w:val="NoSpacing"/>
        <w:rPr>
          <w:i/>
        </w:rPr>
      </w:pPr>
    </w:p>
    <w:p w14:paraId="17D2FBB0" w14:textId="77777777" w:rsidR="00E91DEA" w:rsidRDefault="00E91DEA" w:rsidP="00E91DEA">
      <w:pPr>
        <w:pStyle w:val="NoSpacing"/>
        <w:numPr>
          <w:ilvl w:val="1"/>
          <w:numId w:val="7"/>
        </w:numPr>
        <w:rPr>
          <w:i/>
        </w:rPr>
      </w:pPr>
      <w:r>
        <w:rPr>
          <w:i/>
        </w:rPr>
        <w:t xml:space="preserve">Next, create a summary of all your building information once you’ve been able to gather everything you need and answered the questions above. </w:t>
      </w:r>
    </w:p>
    <w:p w14:paraId="7FCA5378" w14:textId="032E0719" w:rsidR="00466CDB" w:rsidRPr="00023540" w:rsidRDefault="00023540" w:rsidP="00E91DEA">
      <w:pPr>
        <w:pStyle w:val="NoSpacing"/>
        <w:numPr>
          <w:ilvl w:val="2"/>
          <w:numId w:val="7"/>
        </w:numPr>
        <w:rPr>
          <w:i/>
        </w:rPr>
      </w:pPr>
      <w:r>
        <w:rPr>
          <w:i/>
        </w:rPr>
        <w:t>U</w:t>
      </w:r>
      <w:r w:rsidR="00575650" w:rsidRPr="00023540">
        <w:rPr>
          <w:i/>
        </w:rPr>
        <w:t xml:space="preserve">se the table below as a possible template for gathering information. </w:t>
      </w:r>
    </w:p>
    <w:p w14:paraId="64115D79" w14:textId="093BE791" w:rsidR="00466CDB" w:rsidRDefault="00466CDB" w:rsidP="00466CDB">
      <w:pPr>
        <w:pStyle w:val="NoSpacing"/>
      </w:pPr>
    </w:p>
    <w:tbl>
      <w:tblPr>
        <w:tblStyle w:val="TableGrid"/>
        <w:tblW w:w="3463" w:type="pct"/>
        <w:jc w:val="center"/>
        <w:tblLook w:val="04A0" w:firstRow="1" w:lastRow="0" w:firstColumn="1" w:lastColumn="0" w:noHBand="0" w:noVBand="1"/>
      </w:tblPr>
      <w:tblGrid>
        <w:gridCol w:w="2496"/>
        <w:gridCol w:w="1658"/>
        <w:gridCol w:w="1658"/>
        <w:gridCol w:w="1661"/>
      </w:tblGrid>
      <w:tr w:rsidR="00275617" w14:paraId="3F6A1155" w14:textId="77777777" w:rsidTr="00275617">
        <w:trPr>
          <w:jc w:val="center"/>
        </w:trPr>
        <w:tc>
          <w:tcPr>
            <w:tcW w:w="1671" w:type="pct"/>
            <w:shd w:val="clear" w:color="auto" w:fill="DBE5F1" w:themeFill="accent1" w:themeFillTint="33"/>
          </w:tcPr>
          <w:p w14:paraId="0D73B93E" w14:textId="415CAFE4" w:rsidR="00275617" w:rsidRPr="00575650" w:rsidRDefault="00275617" w:rsidP="00275617">
            <w:pPr>
              <w:pStyle w:val="NoSpacing"/>
              <w:jc w:val="center"/>
              <w:rPr>
                <w:b/>
              </w:rPr>
            </w:pPr>
            <w:bookmarkStart w:id="5" w:name="_Hlk521071012"/>
            <w:r w:rsidRPr="00575650">
              <w:rPr>
                <w:b/>
              </w:rPr>
              <w:t>Building Name</w:t>
            </w:r>
          </w:p>
        </w:tc>
        <w:tc>
          <w:tcPr>
            <w:tcW w:w="1109" w:type="pct"/>
            <w:shd w:val="clear" w:color="auto" w:fill="DBE5F1" w:themeFill="accent1" w:themeFillTint="33"/>
          </w:tcPr>
          <w:p w14:paraId="2B962F67" w14:textId="690107E8" w:rsidR="00275617" w:rsidRPr="00275617" w:rsidRDefault="00275617" w:rsidP="00275617">
            <w:pPr>
              <w:pStyle w:val="NoSpacing"/>
              <w:jc w:val="center"/>
              <w:rPr>
                <w:i/>
              </w:rPr>
            </w:pPr>
            <w:r w:rsidRPr="00275617">
              <w:rPr>
                <w:i/>
              </w:rPr>
              <w:t>Lab #1</w:t>
            </w:r>
          </w:p>
        </w:tc>
        <w:tc>
          <w:tcPr>
            <w:tcW w:w="1109" w:type="pct"/>
            <w:shd w:val="clear" w:color="auto" w:fill="DBE5F1" w:themeFill="accent1" w:themeFillTint="33"/>
          </w:tcPr>
          <w:p w14:paraId="3BA55EE1" w14:textId="1BBAB3C8" w:rsidR="00275617" w:rsidRDefault="00275617" w:rsidP="00275617">
            <w:pPr>
              <w:pStyle w:val="NoSpacing"/>
              <w:jc w:val="center"/>
            </w:pPr>
            <w:r w:rsidRPr="00275617">
              <w:rPr>
                <w:i/>
              </w:rPr>
              <w:t>Lab #</w:t>
            </w:r>
            <w:r>
              <w:rPr>
                <w:i/>
              </w:rPr>
              <w:t>2</w:t>
            </w:r>
          </w:p>
        </w:tc>
        <w:tc>
          <w:tcPr>
            <w:tcW w:w="1111" w:type="pct"/>
            <w:shd w:val="clear" w:color="auto" w:fill="DBE5F1" w:themeFill="accent1" w:themeFillTint="33"/>
          </w:tcPr>
          <w:p w14:paraId="5235BD1F" w14:textId="792E01A1" w:rsidR="00275617" w:rsidRDefault="00275617" w:rsidP="00275617">
            <w:pPr>
              <w:pStyle w:val="NoSpacing"/>
              <w:jc w:val="center"/>
            </w:pPr>
            <w:r w:rsidRPr="00275617">
              <w:rPr>
                <w:i/>
              </w:rPr>
              <w:t>Lab #</w:t>
            </w:r>
            <w:r>
              <w:rPr>
                <w:i/>
              </w:rPr>
              <w:t>3</w:t>
            </w:r>
          </w:p>
        </w:tc>
      </w:tr>
      <w:tr w:rsidR="00275617" w14:paraId="646B1D58" w14:textId="77777777" w:rsidTr="00275617">
        <w:trPr>
          <w:jc w:val="center"/>
        </w:trPr>
        <w:tc>
          <w:tcPr>
            <w:tcW w:w="1671" w:type="pct"/>
          </w:tcPr>
          <w:p w14:paraId="6327BC39" w14:textId="5BDF82D4" w:rsidR="00275617" w:rsidRPr="00575650" w:rsidRDefault="00275617" w:rsidP="00275617">
            <w:pPr>
              <w:pStyle w:val="NoSpacing"/>
              <w:jc w:val="right"/>
              <w:rPr>
                <w:b/>
              </w:rPr>
            </w:pPr>
            <w:r w:rsidRPr="00575650">
              <w:rPr>
                <w:b/>
              </w:rPr>
              <w:t>Year Built</w:t>
            </w:r>
          </w:p>
        </w:tc>
        <w:tc>
          <w:tcPr>
            <w:tcW w:w="1109" w:type="pct"/>
          </w:tcPr>
          <w:p w14:paraId="066CC874" w14:textId="77777777" w:rsidR="00275617" w:rsidRDefault="00275617" w:rsidP="00466CDB">
            <w:pPr>
              <w:pStyle w:val="NoSpacing"/>
            </w:pPr>
          </w:p>
        </w:tc>
        <w:tc>
          <w:tcPr>
            <w:tcW w:w="1109" w:type="pct"/>
          </w:tcPr>
          <w:p w14:paraId="1652B347" w14:textId="77777777" w:rsidR="00275617" w:rsidRDefault="00275617" w:rsidP="00466CDB">
            <w:pPr>
              <w:pStyle w:val="NoSpacing"/>
            </w:pPr>
          </w:p>
        </w:tc>
        <w:tc>
          <w:tcPr>
            <w:tcW w:w="1111" w:type="pct"/>
          </w:tcPr>
          <w:p w14:paraId="7DB479EA" w14:textId="77777777" w:rsidR="00275617" w:rsidRDefault="00275617" w:rsidP="00466CDB">
            <w:pPr>
              <w:pStyle w:val="NoSpacing"/>
            </w:pPr>
          </w:p>
        </w:tc>
      </w:tr>
      <w:tr w:rsidR="00275617" w14:paraId="63E3C619" w14:textId="77777777" w:rsidTr="00275617">
        <w:trPr>
          <w:jc w:val="center"/>
        </w:trPr>
        <w:tc>
          <w:tcPr>
            <w:tcW w:w="1671" w:type="pct"/>
          </w:tcPr>
          <w:p w14:paraId="7C51B798" w14:textId="313D2EAD" w:rsidR="00275617" w:rsidRPr="00275617" w:rsidRDefault="00275617" w:rsidP="00275617">
            <w:pPr>
              <w:pStyle w:val="NoSpacing"/>
              <w:jc w:val="right"/>
              <w:rPr>
                <w:b/>
              </w:rPr>
            </w:pPr>
            <w:r w:rsidRPr="00575650">
              <w:rPr>
                <w:b/>
              </w:rPr>
              <w:t xml:space="preserve">Building </w:t>
            </w:r>
            <w:r>
              <w:rPr>
                <w:b/>
              </w:rPr>
              <w:t>Area (ft</w:t>
            </w:r>
            <w:r>
              <w:rPr>
                <w:b/>
                <w:vertAlign w:val="superscript"/>
              </w:rPr>
              <w:t>2</w:t>
            </w:r>
            <w:r>
              <w:rPr>
                <w:b/>
              </w:rPr>
              <w:t>)</w:t>
            </w:r>
          </w:p>
        </w:tc>
        <w:tc>
          <w:tcPr>
            <w:tcW w:w="1109" w:type="pct"/>
          </w:tcPr>
          <w:p w14:paraId="65FD415F" w14:textId="77777777" w:rsidR="00275617" w:rsidRDefault="00275617" w:rsidP="00466CDB">
            <w:pPr>
              <w:pStyle w:val="NoSpacing"/>
            </w:pPr>
          </w:p>
        </w:tc>
        <w:tc>
          <w:tcPr>
            <w:tcW w:w="1109" w:type="pct"/>
          </w:tcPr>
          <w:p w14:paraId="3FC1BCCB" w14:textId="77777777" w:rsidR="00275617" w:rsidRDefault="00275617" w:rsidP="00466CDB">
            <w:pPr>
              <w:pStyle w:val="NoSpacing"/>
            </w:pPr>
          </w:p>
        </w:tc>
        <w:tc>
          <w:tcPr>
            <w:tcW w:w="1111" w:type="pct"/>
          </w:tcPr>
          <w:p w14:paraId="06748513" w14:textId="77777777" w:rsidR="00275617" w:rsidRDefault="00275617" w:rsidP="00466CDB">
            <w:pPr>
              <w:pStyle w:val="NoSpacing"/>
            </w:pPr>
          </w:p>
        </w:tc>
      </w:tr>
      <w:tr w:rsidR="00275617" w14:paraId="10472049" w14:textId="77777777" w:rsidTr="00275617">
        <w:trPr>
          <w:jc w:val="center"/>
        </w:trPr>
        <w:tc>
          <w:tcPr>
            <w:tcW w:w="1671" w:type="pct"/>
          </w:tcPr>
          <w:p w14:paraId="34339A8E" w14:textId="520DED65" w:rsidR="00275617" w:rsidRPr="00575650" w:rsidRDefault="00275617" w:rsidP="00275617">
            <w:pPr>
              <w:pStyle w:val="NoSpacing"/>
              <w:jc w:val="right"/>
              <w:rPr>
                <w:b/>
              </w:rPr>
            </w:pPr>
            <w:r w:rsidRPr="00575650">
              <w:rPr>
                <w:b/>
              </w:rPr>
              <w:t xml:space="preserve">Total Lab </w:t>
            </w:r>
            <w:r>
              <w:rPr>
                <w:b/>
              </w:rPr>
              <w:t>Area (ft</w:t>
            </w:r>
            <w:r>
              <w:rPr>
                <w:b/>
                <w:vertAlign w:val="superscript"/>
              </w:rPr>
              <w:t>2</w:t>
            </w:r>
            <w:r>
              <w:rPr>
                <w:b/>
              </w:rPr>
              <w:t>)</w:t>
            </w:r>
          </w:p>
        </w:tc>
        <w:tc>
          <w:tcPr>
            <w:tcW w:w="1109" w:type="pct"/>
          </w:tcPr>
          <w:p w14:paraId="3ABCFB86" w14:textId="77777777" w:rsidR="00275617" w:rsidRDefault="00275617" w:rsidP="00466CDB">
            <w:pPr>
              <w:pStyle w:val="NoSpacing"/>
            </w:pPr>
          </w:p>
        </w:tc>
        <w:tc>
          <w:tcPr>
            <w:tcW w:w="1109" w:type="pct"/>
          </w:tcPr>
          <w:p w14:paraId="7F0A1785" w14:textId="77777777" w:rsidR="00275617" w:rsidRDefault="00275617" w:rsidP="00466CDB">
            <w:pPr>
              <w:pStyle w:val="NoSpacing"/>
            </w:pPr>
          </w:p>
        </w:tc>
        <w:tc>
          <w:tcPr>
            <w:tcW w:w="1111" w:type="pct"/>
          </w:tcPr>
          <w:p w14:paraId="41355356" w14:textId="77777777" w:rsidR="00275617" w:rsidRDefault="00275617" w:rsidP="00466CDB">
            <w:pPr>
              <w:pStyle w:val="NoSpacing"/>
            </w:pPr>
          </w:p>
        </w:tc>
      </w:tr>
      <w:tr w:rsidR="00275617" w14:paraId="0FE766B9" w14:textId="77777777" w:rsidTr="00275617">
        <w:trPr>
          <w:jc w:val="center"/>
        </w:trPr>
        <w:tc>
          <w:tcPr>
            <w:tcW w:w="1671" w:type="pct"/>
          </w:tcPr>
          <w:p w14:paraId="174A72B9" w14:textId="75432EEA" w:rsidR="00275617" w:rsidRPr="00575650" w:rsidRDefault="00275617" w:rsidP="00275617">
            <w:pPr>
              <w:pStyle w:val="NoSpacing"/>
              <w:jc w:val="right"/>
              <w:rPr>
                <w:b/>
              </w:rPr>
            </w:pPr>
            <w:r w:rsidRPr="00575650">
              <w:rPr>
                <w:b/>
              </w:rPr>
              <w:t># of Labs</w:t>
            </w:r>
          </w:p>
        </w:tc>
        <w:tc>
          <w:tcPr>
            <w:tcW w:w="1109" w:type="pct"/>
          </w:tcPr>
          <w:p w14:paraId="1E1FEAD7" w14:textId="77777777" w:rsidR="00275617" w:rsidRDefault="00275617" w:rsidP="00466CDB">
            <w:pPr>
              <w:pStyle w:val="NoSpacing"/>
            </w:pPr>
          </w:p>
        </w:tc>
        <w:tc>
          <w:tcPr>
            <w:tcW w:w="1109" w:type="pct"/>
          </w:tcPr>
          <w:p w14:paraId="49810675" w14:textId="77777777" w:rsidR="00275617" w:rsidRDefault="00275617" w:rsidP="00466CDB">
            <w:pPr>
              <w:pStyle w:val="NoSpacing"/>
            </w:pPr>
          </w:p>
        </w:tc>
        <w:tc>
          <w:tcPr>
            <w:tcW w:w="1111" w:type="pct"/>
          </w:tcPr>
          <w:p w14:paraId="75E193DD" w14:textId="77777777" w:rsidR="00275617" w:rsidRDefault="00275617" w:rsidP="00466CDB">
            <w:pPr>
              <w:pStyle w:val="NoSpacing"/>
            </w:pPr>
          </w:p>
        </w:tc>
      </w:tr>
      <w:tr w:rsidR="00275617" w14:paraId="68F33F4D" w14:textId="77777777" w:rsidTr="00275617">
        <w:trPr>
          <w:jc w:val="center"/>
        </w:trPr>
        <w:tc>
          <w:tcPr>
            <w:tcW w:w="1671" w:type="pct"/>
          </w:tcPr>
          <w:p w14:paraId="13AE3D8E" w14:textId="59878A02" w:rsidR="00275617" w:rsidRPr="00575650" w:rsidRDefault="00275617" w:rsidP="00275617">
            <w:pPr>
              <w:pStyle w:val="NoSpacing"/>
              <w:jc w:val="right"/>
              <w:rPr>
                <w:b/>
              </w:rPr>
            </w:pPr>
            <w:r>
              <w:rPr>
                <w:b/>
              </w:rPr>
              <w:t xml:space="preserve">Lab </w:t>
            </w:r>
            <w:r w:rsidRPr="00575650">
              <w:rPr>
                <w:b/>
              </w:rPr>
              <w:t>Type</w:t>
            </w:r>
            <w:r>
              <w:rPr>
                <w:b/>
              </w:rPr>
              <w:t>(s)</w:t>
            </w:r>
          </w:p>
        </w:tc>
        <w:tc>
          <w:tcPr>
            <w:tcW w:w="1109" w:type="pct"/>
          </w:tcPr>
          <w:p w14:paraId="1E7C2A6F" w14:textId="77777777" w:rsidR="00275617" w:rsidRDefault="00275617" w:rsidP="00466CDB">
            <w:pPr>
              <w:pStyle w:val="NoSpacing"/>
            </w:pPr>
          </w:p>
        </w:tc>
        <w:tc>
          <w:tcPr>
            <w:tcW w:w="1109" w:type="pct"/>
          </w:tcPr>
          <w:p w14:paraId="1C74A07E" w14:textId="77777777" w:rsidR="00275617" w:rsidRDefault="00275617" w:rsidP="00466CDB">
            <w:pPr>
              <w:pStyle w:val="NoSpacing"/>
            </w:pPr>
          </w:p>
        </w:tc>
        <w:tc>
          <w:tcPr>
            <w:tcW w:w="1111" w:type="pct"/>
          </w:tcPr>
          <w:p w14:paraId="413DD625" w14:textId="77777777" w:rsidR="00275617" w:rsidRDefault="00275617" w:rsidP="00466CDB">
            <w:pPr>
              <w:pStyle w:val="NoSpacing"/>
            </w:pPr>
          </w:p>
        </w:tc>
      </w:tr>
      <w:tr w:rsidR="00275617" w14:paraId="0ECF3206" w14:textId="77777777" w:rsidTr="00275617">
        <w:trPr>
          <w:jc w:val="center"/>
        </w:trPr>
        <w:tc>
          <w:tcPr>
            <w:tcW w:w="1671" w:type="pct"/>
          </w:tcPr>
          <w:p w14:paraId="56D054E6" w14:textId="39C59C59" w:rsidR="00275617" w:rsidRPr="00575650" w:rsidRDefault="00275617" w:rsidP="00275617">
            <w:pPr>
              <w:pStyle w:val="NoSpacing"/>
              <w:jc w:val="right"/>
              <w:rPr>
                <w:b/>
              </w:rPr>
            </w:pPr>
            <w:r w:rsidRPr="00575650">
              <w:rPr>
                <w:b/>
              </w:rPr>
              <w:lastRenderedPageBreak/>
              <w:t># of Occupants</w:t>
            </w:r>
          </w:p>
        </w:tc>
        <w:tc>
          <w:tcPr>
            <w:tcW w:w="1109" w:type="pct"/>
          </w:tcPr>
          <w:p w14:paraId="1155D2ED" w14:textId="77777777" w:rsidR="00275617" w:rsidRDefault="00275617" w:rsidP="00466CDB">
            <w:pPr>
              <w:pStyle w:val="NoSpacing"/>
            </w:pPr>
          </w:p>
        </w:tc>
        <w:tc>
          <w:tcPr>
            <w:tcW w:w="1109" w:type="pct"/>
          </w:tcPr>
          <w:p w14:paraId="248979A2" w14:textId="77777777" w:rsidR="00275617" w:rsidRDefault="00275617" w:rsidP="00466CDB">
            <w:pPr>
              <w:pStyle w:val="NoSpacing"/>
            </w:pPr>
          </w:p>
        </w:tc>
        <w:tc>
          <w:tcPr>
            <w:tcW w:w="1111" w:type="pct"/>
          </w:tcPr>
          <w:p w14:paraId="490C03C8" w14:textId="77777777" w:rsidR="00275617" w:rsidRDefault="00275617" w:rsidP="00466CDB">
            <w:pPr>
              <w:pStyle w:val="NoSpacing"/>
            </w:pPr>
          </w:p>
        </w:tc>
      </w:tr>
      <w:tr w:rsidR="00275617" w14:paraId="3BF0D5B6" w14:textId="77777777" w:rsidTr="00275617">
        <w:trPr>
          <w:jc w:val="center"/>
        </w:trPr>
        <w:tc>
          <w:tcPr>
            <w:tcW w:w="1671" w:type="pct"/>
          </w:tcPr>
          <w:p w14:paraId="35CB099E" w14:textId="1488F5C1" w:rsidR="00275617" w:rsidRPr="00575650" w:rsidRDefault="00275617" w:rsidP="00275617">
            <w:pPr>
              <w:pStyle w:val="NoSpacing"/>
              <w:jc w:val="right"/>
              <w:rPr>
                <w:b/>
              </w:rPr>
            </w:pPr>
            <w:r w:rsidRPr="00575650">
              <w:rPr>
                <w:b/>
              </w:rPr>
              <w:t>Occupancy Hours</w:t>
            </w:r>
          </w:p>
        </w:tc>
        <w:tc>
          <w:tcPr>
            <w:tcW w:w="1109" w:type="pct"/>
          </w:tcPr>
          <w:p w14:paraId="493CC5A5" w14:textId="77777777" w:rsidR="00275617" w:rsidRDefault="00275617" w:rsidP="00466CDB">
            <w:pPr>
              <w:pStyle w:val="NoSpacing"/>
            </w:pPr>
          </w:p>
        </w:tc>
        <w:tc>
          <w:tcPr>
            <w:tcW w:w="1109" w:type="pct"/>
          </w:tcPr>
          <w:p w14:paraId="3B771D37" w14:textId="77777777" w:rsidR="00275617" w:rsidRDefault="00275617" w:rsidP="00466CDB">
            <w:pPr>
              <w:pStyle w:val="NoSpacing"/>
            </w:pPr>
          </w:p>
        </w:tc>
        <w:tc>
          <w:tcPr>
            <w:tcW w:w="1111" w:type="pct"/>
          </w:tcPr>
          <w:p w14:paraId="63A88B63" w14:textId="77777777" w:rsidR="00275617" w:rsidRDefault="00275617" w:rsidP="00466CDB">
            <w:pPr>
              <w:pStyle w:val="NoSpacing"/>
            </w:pPr>
          </w:p>
        </w:tc>
      </w:tr>
      <w:tr w:rsidR="00275617" w14:paraId="7D142CA5" w14:textId="77777777" w:rsidTr="00275617">
        <w:trPr>
          <w:jc w:val="center"/>
        </w:trPr>
        <w:tc>
          <w:tcPr>
            <w:tcW w:w="1671" w:type="pct"/>
          </w:tcPr>
          <w:p w14:paraId="12F0A786" w14:textId="5C0A366A" w:rsidR="00275617" w:rsidRPr="00575650" w:rsidRDefault="00275617" w:rsidP="00275617">
            <w:pPr>
              <w:pStyle w:val="NoSpacing"/>
              <w:jc w:val="right"/>
              <w:rPr>
                <w:b/>
              </w:rPr>
            </w:pPr>
            <w:r w:rsidRPr="00575650">
              <w:rPr>
                <w:b/>
              </w:rPr>
              <w:t>HVAC System Type</w:t>
            </w:r>
            <w:r>
              <w:rPr>
                <w:b/>
              </w:rPr>
              <w:t>(s)</w:t>
            </w:r>
          </w:p>
        </w:tc>
        <w:tc>
          <w:tcPr>
            <w:tcW w:w="1109" w:type="pct"/>
          </w:tcPr>
          <w:p w14:paraId="355788D0" w14:textId="77777777" w:rsidR="00275617" w:rsidRDefault="00275617" w:rsidP="00466CDB">
            <w:pPr>
              <w:pStyle w:val="NoSpacing"/>
            </w:pPr>
          </w:p>
        </w:tc>
        <w:tc>
          <w:tcPr>
            <w:tcW w:w="1109" w:type="pct"/>
          </w:tcPr>
          <w:p w14:paraId="7A2851D3" w14:textId="77777777" w:rsidR="00275617" w:rsidRDefault="00275617" w:rsidP="00466CDB">
            <w:pPr>
              <w:pStyle w:val="NoSpacing"/>
            </w:pPr>
          </w:p>
        </w:tc>
        <w:tc>
          <w:tcPr>
            <w:tcW w:w="1111" w:type="pct"/>
          </w:tcPr>
          <w:p w14:paraId="77D809AE" w14:textId="77777777" w:rsidR="00275617" w:rsidRDefault="00275617" w:rsidP="00466CDB">
            <w:pPr>
              <w:pStyle w:val="NoSpacing"/>
            </w:pPr>
          </w:p>
        </w:tc>
      </w:tr>
      <w:tr w:rsidR="00275617" w14:paraId="2D6C4616" w14:textId="77777777" w:rsidTr="00275617">
        <w:trPr>
          <w:jc w:val="center"/>
        </w:trPr>
        <w:tc>
          <w:tcPr>
            <w:tcW w:w="1671" w:type="pct"/>
          </w:tcPr>
          <w:p w14:paraId="5BA7F038" w14:textId="01A35BA2" w:rsidR="00275617" w:rsidRPr="00575650" w:rsidRDefault="00275617" w:rsidP="00275617">
            <w:pPr>
              <w:pStyle w:val="NoSpacing"/>
              <w:jc w:val="right"/>
              <w:rPr>
                <w:b/>
              </w:rPr>
            </w:pPr>
            <w:r w:rsidRPr="00575650">
              <w:rPr>
                <w:b/>
              </w:rPr>
              <w:t>Lighting System Type</w:t>
            </w:r>
            <w:r>
              <w:rPr>
                <w:b/>
              </w:rPr>
              <w:t>(s)</w:t>
            </w:r>
          </w:p>
        </w:tc>
        <w:tc>
          <w:tcPr>
            <w:tcW w:w="1109" w:type="pct"/>
          </w:tcPr>
          <w:p w14:paraId="54B77021" w14:textId="77777777" w:rsidR="00275617" w:rsidRDefault="00275617" w:rsidP="00466CDB">
            <w:pPr>
              <w:pStyle w:val="NoSpacing"/>
            </w:pPr>
          </w:p>
        </w:tc>
        <w:tc>
          <w:tcPr>
            <w:tcW w:w="1109" w:type="pct"/>
          </w:tcPr>
          <w:p w14:paraId="1C558F63" w14:textId="77777777" w:rsidR="00275617" w:rsidRDefault="00275617" w:rsidP="00466CDB">
            <w:pPr>
              <w:pStyle w:val="NoSpacing"/>
            </w:pPr>
          </w:p>
        </w:tc>
        <w:tc>
          <w:tcPr>
            <w:tcW w:w="1111" w:type="pct"/>
          </w:tcPr>
          <w:p w14:paraId="196A83F0" w14:textId="77777777" w:rsidR="00275617" w:rsidRDefault="00275617" w:rsidP="00466CDB">
            <w:pPr>
              <w:pStyle w:val="NoSpacing"/>
            </w:pPr>
          </w:p>
        </w:tc>
      </w:tr>
      <w:tr w:rsidR="00275617" w14:paraId="0167251F" w14:textId="77777777" w:rsidTr="00275617">
        <w:trPr>
          <w:jc w:val="center"/>
        </w:trPr>
        <w:tc>
          <w:tcPr>
            <w:tcW w:w="1671" w:type="pct"/>
          </w:tcPr>
          <w:p w14:paraId="6632B523" w14:textId="12AEBF8B" w:rsidR="00275617" w:rsidRPr="00575650" w:rsidRDefault="00275617" w:rsidP="00275617">
            <w:pPr>
              <w:pStyle w:val="NoSpacing"/>
              <w:jc w:val="right"/>
              <w:rPr>
                <w:b/>
              </w:rPr>
            </w:pPr>
            <w:r w:rsidRPr="00575650">
              <w:rPr>
                <w:b/>
              </w:rPr>
              <w:t>Fuel Type</w:t>
            </w:r>
            <w:r>
              <w:rPr>
                <w:b/>
              </w:rPr>
              <w:t>(s)</w:t>
            </w:r>
          </w:p>
        </w:tc>
        <w:tc>
          <w:tcPr>
            <w:tcW w:w="1109" w:type="pct"/>
          </w:tcPr>
          <w:p w14:paraId="425BE372" w14:textId="77777777" w:rsidR="00275617" w:rsidRDefault="00275617" w:rsidP="00466CDB">
            <w:pPr>
              <w:pStyle w:val="NoSpacing"/>
            </w:pPr>
          </w:p>
        </w:tc>
        <w:tc>
          <w:tcPr>
            <w:tcW w:w="1109" w:type="pct"/>
          </w:tcPr>
          <w:p w14:paraId="5A315D2F" w14:textId="77777777" w:rsidR="00275617" w:rsidRDefault="00275617" w:rsidP="00466CDB">
            <w:pPr>
              <w:pStyle w:val="NoSpacing"/>
            </w:pPr>
          </w:p>
        </w:tc>
        <w:tc>
          <w:tcPr>
            <w:tcW w:w="1111" w:type="pct"/>
          </w:tcPr>
          <w:p w14:paraId="32D0CCEF" w14:textId="77777777" w:rsidR="00275617" w:rsidRDefault="00275617" w:rsidP="00466CDB">
            <w:pPr>
              <w:pStyle w:val="NoSpacing"/>
            </w:pPr>
          </w:p>
        </w:tc>
      </w:tr>
      <w:tr w:rsidR="00275617" w14:paraId="5FE5214C" w14:textId="77777777" w:rsidTr="00275617">
        <w:trPr>
          <w:jc w:val="center"/>
        </w:trPr>
        <w:tc>
          <w:tcPr>
            <w:tcW w:w="1671" w:type="pct"/>
          </w:tcPr>
          <w:p w14:paraId="2A34BD7E" w14:textId="15A9E9AC" w:rsidR="00275617" w:rsidRPr="00575650" w:rsidRDefault="00275617" w:rsidP="00275617">
            <w:pPr>
              <w:pStyle w:val="NoSpacing"/>
              <w:jc w:val="right"/>
              <w:rPr>
                <w:b/>
              </w:rPr>
            </w:pPr>
            <w:r>
              <w:rPr>
                <w:b/>
              </w:rPr>
              <w:t>Analytic(s)</w:t>
            </w:r>
          </w:p>
        </w:tc>
        <w:tc>
          <w:tcPr>
            <w:tcW w:w="1109" w:type="pct"/>
          </w:tcPr>
          <w:p w14:paraId="44564F08" w14:textId="77777777" w:rsidR="00275617" w:rsidRDefault="00275617" w:rsidP="00466CDB">
            <w:pPr>
              <w:pStyle w:val="NoSpacing"/>
            </w:pPr>
          </w:p>
        </w:tc>
        <w:tc>
          <w:tcPr>
            <w:tcW w:w="1109" w:type="pct"/>
          </w:tcPr>
          <w:p w14:paraId="3E22D1F4" w14:textId="77777777" w:rsidR="00275617" w:rsidRDefault="00275617" w:rsidP="00466CDB">
            <w:pPr>
              <w:pStyle w:val="NoSpacing"/>
            </w:pPr>
          </w:p>
        </w:tc>
        <w:tc>
          <w:tcPr>
            <w:tcW w:w="1111" w:type="pct"/>
          </w:tcPr>
          <w:p w14:paraId="58DD54A2" w14:textId="77777777" w:rsidR="00275617" w:rsidRDefault="00275617" w:rsidP="00466CDB">
            <w:pPr>
              <w:pStyle w:val="NoSpacing"/>
            </w:pPr>
          </w:p>
        </w:tc>
      </w:tr>
      <w:tr w:rsidR="00275617" w14:paraId="499C796E" w14:textId="77777777" w:rsidTr="00275617">
        <w:trPr>
          <w:jc w:val="center"/>
        </w:trPr>
        <w:tc>
          <w:tcPr>
            <w:tcW w:w="1671" w:type="pct"/>
          </w:tcPr>
          <w:p w14:paraId="75DEB70D" w14:textId="4BB5291A" w:rsidR="00275617" w:rsidRPr="00575650" w:rsidRDefault="00275617" w:rsidP="00275617">
            <w:pPr>
              <w:pStyle w:val="NoSpacing"/>
              <w:jc w:val="right"/>
              <w:rPr>
                <w:b/>
              </w:rPr>
            </w:pPr>
            <w:r w:rsidRPr="00575650">
              <w:rPr>
                <w:b/>
              </w:rPr>
              <w:t>Other</w:t>
            </w:r>
          </w:p>
        </w:tc>
        <w:tc>
          <w:tcPr>
            <w:tcW w:w="1109" w:type="pct"/>
          </w:tcPr>
          <w:p w14:paraId="7C215725" w14:textId="77777777" w:rsidR="00275617" w:rsidRDefault="00275617" w:rsidP="00466CDB">
            <w:pPr>
              <w:pStyle w:val="NoSpacing"/>
            </w:pPr>
          </w:p>
        </w:tc>
        <w:tc>
          <w:tcPr>
            <w:tcW w:w="1109" w:type="pct"/>
          </w:tcPr>
          <w:p w14:paraId="26191629" w14:textId="77777777" w:rsidR="00275617" w:rsidRDefault="00275617" w:rsidP="00466CDB">
            <w:pPr>
              <w:pStyle w:val="NoSpacing"/>
            </w:pPr>
          </w:p>
        </w:tc>
        <w:tc>
          <w:tcPr>
            <w:tcW w:w="1111" w:type="pct"/>
          </w:tcPr>
          <w:p w14:paraId="2B73F624" w14:textId="77777777" w:rsidR="00275617" w:rsidRDefault="00275617" w:rsidP="00466CDB">
            <w:pPr>
              <w:pStyle w:val="NoSpacing"/>
            </w:pPr>
          </w:p>
        </w:tc>
      </w:tr>
      <w:bookmarkEnd w:id="5"/>
    </w:tbl>
    <w:p w14:paraId="41B89C30" w14:textId="77777777" w:rsidR="00466CDB" w:rsidRDefault="00466CDB" w:rsidP="00466CDB">
      <w:pPr>
        <w:pStyle w:val="NoSpacing"/>
        <w:ind w:left="792"/>
      </w:pPr>
    </w:p>
    <w:p w14:paraId="777E0B7A" w14:textId="05EF5B44" w:rsidR="0016052A" w:rsidRDefault="00EF7151" w:rsidP="0063311E">
      <w:pPr>
        <w:pStyle w:val="Heading2"/>
        <w:numPr>
          <w:ilvl w:val="0"/>
          <w:numId w:val="7"/>
        </w:numPr>
      </w:pPr>
      <w:bookmarkStart w:id="6" w:name="_Toc521073659"/>
      <w:r>
        <w:t>Lab Condition Status Assessment</w:t>
      </w:r>
      <w:bookmarkEnd w:id="6"/>
    </w:p>
    <w:p w14:paraId="4A8CEE15" w14:textId="5FBE9A57" w:rsidR="00023540" w:rsidRDefault="00023540" w:rsidP="0063311E">
      <w:pPr>
        <w:pStyle w:val="NoSpacing"/>
        <w:numPr>
          <w:ilvl w:val="1"/>
          <w:numId w:val="7"/>
        </w:numPr>
        <w:rPr>
          <w:i/>
        </w:rPr>
      </w:pPr>
      <w:r w:rsidRPr="00023540">
        <w:rPr>
          <w:i/>
        </w:rPr>
        <w:t>Describe how you plan to assess current lab condition</w:t>
      </w:r>
      <w:r>
        <w:rPr>
          <w:i/>
        </w:rPr>
        <w:t>s</w:t>
      </w:r>
      <w:r w:rsidRPr="00023540">
        <w:rPr>
          <w:i/>
        </w:rPr>
        <w:t>. Will you do a walk-through audit? Will you do a full energy and water audit? What is the projected timeline of these assessments?</w:t>
      </w:r>
    </w:p>
    <w:p w14:paraId="3613D237" w14:textId="3174504A" w:rsidR="00023540" w:rsidRDefault="00023540" w:rsidP="00023540">
      <w:pPr>
        <w:pStyle w:val="NoSpacing"/>
        <w:rPr>
          <w:i/>
        </w:rPr>
      </w:pPr>
    </w:p>
    <w:p w14:paraId="5043A17C" w14:textId="0534D212" w:rsidR="0063311E" w:rsidRDefault="00023540" w:rsidP="00023540">
      <w:pPr>
        <w:pStyle w:val="NoSpacing"/>
        <w:rPr>
          <w:i/>
        </w:rPr>
      </w:pPr>
      <w:r>
        <w:rPr>
          <w:i/>
        </w:rPr>
        <w:t>Example</w:t>
      </w:r>
      <w:r w:rsidR="007D2A61">
        <w:rPr>
          <w:i/>
        </w:rPr>
        <w:t>:</w:t>
      </w:r>
    </w:p>
    <w:p w14:paraId="4FEF9889" w14:textId="66443165" w:rsidR="00023540" w:rsidRDefault="00023540" w:rsidP="00023540">
      <w:pPr>
        <w:pStyle w:val="NoSpacing"/>
        <w:rPr>
          <w:i/>
        </w:rPr>
      </w:pPr>
      <w:r>
        <w:rPr>
          <w:i/>
        </w:rPr>
        <w:t>Lab #1</w:t>
      </w:r>
    </w:p>
    <w:p w14:paraId="0B4BDDD0" w14:textId="3CC89E40" w:rsidR="00023540" w:rsidRDefault="00023540" w:rsidP="00023540">
      <w:pPr>
        <w:pStyle w:val="NoSpacing"/>
        <w:rPr>
          <w:i/>
        </w:rPr>
      </w:pPr>
      <w:r>
        <w:rPr>
          <w:i/>
        </w:rPr>
        <w:t xml:space="preserve">Assessment: Walk-through </w:t>
      </w:r>
      <w:r w:rsidR="0063311E">
        <w:rPr>
          <w:i/>
        </w:rPr>
        <w:t xml:space="preserve">energy </w:t>
      </w:r>
      <w:r>
        <w:rPr>
          <w:i/>
        </w:rPr>
        <w:t>audit scheduled for Jan</w:t>
      </w:r>
      <w:r w:rsidR="0063311E">
        <w:rPr>
          <w:i/>
        </w:rPr>
        <w:t>uary</w:t>
      </w:r>
      <w:r>
        <w:rPr>
          <w:i/>
        </w:rPr>
        <w:t xml:space="preserve"> FY 2019</w:t>
      </w:r>
    </w:p>
    <w:p w14:paraId="248F18FC" w14:textId="77777777" w:rsidR="0063311E" w:rsidRDefault="0063311E" w:rsidP="0063311E">
      <w:pPr>
        <w:pStyle w:val="NoSpacing"/>
        <w:numPr>
          <w:ilvl w:val="0"/>
          <w:numId w:val="11"/>
        </w:numPr>
        <w:rPr>
          <w:i/>
        </w:rPr>
      </w:pPr>
      <w:r>
        <w:rPr>
          <w:i/>
        </w:rPr>
        <w:t xml:space="preserve">Assessment will focus on HVAC and plug load equipment. Several new researchers have moved into the building and the walk-through will help assess current plug load increases. </w:t>
      </w:r>
    </w:p>
    <w:p w14:paraId="153EBFEE" w14:textId="61C1814D" w:rsidR="00023540" w:rsidRPr="0063311E" w:rsidRDefault="0063311E" w:rsidP="0063311E">
      <w:pPr>
        <w:pStyle w:val="NoSpacing"/>
        <w:numPr>
          <w:ilvl w:val="0"/>
          <w:numId w:val="11"/>
        </w:numPr>
        <w:rPr>
          <w:i/>
        </w:rPr>
      </w:pPr>
      <w:r>
        <w:rPr>
          <w:i/>
        </w:rPr>
        <w:t>Note, m</w:t>
      </w:r>
      <w:r w:rsidRPr="0063311E">
        <w:rPr>
          <w:i/>
        </w:rPr>
        <w:t>ajor renovation completed in FY 2017</w:t>
      </w:r>
    </w:p>
    <w:p w14:paraId="3AECB5B5" w14:textId="77777777" w:rsidR="0063311E" w:rsidRDefault="0063311E" w:rsidP="00023540">
      <w:pPr>
        <w:pStyle w:val="NoSpacing"/>
        <w:rPr>
          <w:i/>
        </w:rPr>
      </w:pPr>
    </w:p>
    <w:p w14:paraId="1E298912" w14:textId="5230205A" w:rsidR="0016052A" w:rsidRDefault="0063311E" w:rsidP="0063311E">
      <w:pPr>
        <w:pStyle w:val="NoSpacing"/>
        <w:rPr>
          <w:i/>
        </w:rPr>
      </w:pPr>
      <w:r>
        <w:rPr>
          <w:i/>
        </w:rPr>
        <w:t>Lab #2</w:t>
      </w:r>
    </w:p>
    <w:p w14:paraId="1B55F09E" w14:textId="301D8683" w:rsidR="0063311E" w:rsidRDefault="0063311E" w:rsidP="0063311E">
      <w:pPr>
        <w:pStyle w:val="NoSpacing"/>
        <w:rPr>
          <w:i/>
        </w:rPr>
      </w:pPr>
      <w:r>
        <w:rPr>
          <w:i/>
        </w:rPr>
        <w:t xml:space="preserve">Assessment: Retrocommissioning </w:t>
      </w:r>
      <w:r w:rsidR="00B6468F">
        <w:rPr>
          <w:i/>
        </w:rPr>
        <w:t>completed</w:t>
      </w:r>
      <w:r>
        <w:rPr>
          <w:i/>
        </w:rPr>
        <w:t xml:space="preserve"> </w:t>
      </w:r>
      <w:r w:rsidR="00B6468F">
        <w:rPr>
          <w:i/>
        </w:rPr>
        <w:t>in</w:t>
      </w:r>
      <w:r>
        <w:rPr>
          <w:i/>
        </w:rPr>
        <w:t xml:space="preserve"> April FY 201</w:t>
      </w:r>
      <w:r w:rsidR="00B6468F">
        <w:rPr>
          <w:i/>
        </w:rPr>
        <w:t>8</w:t>
      </w:r>
    </w:p>
    <w:p w14:paraId="55EA1028" w14:textId="318E6BA3" w:rsidR="0063311E" w:rsidRDefault="0063311E" w:rsidP="0063311E">
      <w:pPr>
        <w:pStyle w:val="NoSpacing"/>
        <w:numPr>
          <w:ilvl w:val="0"/>
          <w:numId w:val="11"/>
        </w:numPr>
        <w:rPr>
          <w:i/>
        </w:rPr>
      </w:pPr>
      <w:r>
        <w:rPr>
          <w:i/>
        </w:rPr>
        <w:t xml:space="preserve">Lab #2 </w:t>
      </w:r>
      <w:r w:rsidR="00B6468F">
        <w:rPr>
          <w:i/>
        </w:rPr>
        <w:t>completed a</w:t>
      </w:r>
      <w:r>
        <w:rPr>
          <w:i/>
        </w:rPr>
        <w:t xml:space="preserve"> retrocommissioning project in FY 201</w:t>
      </w:r>
      <w:r w:rsidR="00B6468F">
        <w:rPr>
          <w:i/>
        </w:rPr>
        <w:t>8</w:t>
      </w:r>
      <w:r>
        <w:rPr>
          <w:i/>
        </w:rPr>
        <w:t>. Use findings to determine energy and water requirements for the building</w:t>
      </w:r>
    </w:p>
    <w:p w14:paraId="3D61B91A" w14:textId="566BAB71" w:rsidR="0063311E" w:rsidRDefault="0063311E" w:rsidP="0063311E">
      <w:pPr>
        <w:pStyle w:val="NoSpacing"/>
        <w:numPr>
          <w:ilvl w:val="0"/>
          <w:numId w:val="11"/>
        </w:numPr>
        <w:rPr>
          <w:i/>
        </w:rPr>
      </w:pPr>
      <w:r>
        <w:rPr>
          <w:i/>
        </w:rPr>
        <w:t>Use our Lab Ventilation Risk Assessment to determine required ventilation after the retrocommissioning project is complete</w:t>
      </w:r>
    </w:p>
    <w:p w14:paraId="21E7AF50" w14:textId="503D4C74" w:rsidR="007D2A61" w:rsidRDefault="007D2A61" w:rsidP="007D2A61">
      <w:pPr>
        <w:pStyle w:val="NoSpacing"/>
        <w:rPr>
          <w:i/>
        </w:rPr>
      </w:pPr>
    </w:p>
    <w:p w14:paraId="5AAAE76A" w14:textId="58851DF9" w:rsidR="007D2A61" w:rsidRDefault="007D2A61" w:rsidP="007D2A61">
      <w:pPr>
        <w:pStyle w:val="NoSpacing"/>
        <w:rPr>
          <w:i/>
        </w:rPr>
      </w:pPr>
      <w:r>
        <w:rPr>
          <w:i/>
        </w:rPr>
        <w:t>Labs #3, 5, and 6</w:t>
      </w:r>
    </w:p>
    <w:p w14:paraId="7F5D3DE5" w14:textId="5E3CD327" w:rsidR="007D2A61" w:rsidRDefault="007D2A61" w:rsidP="007D2A61">
      <w:pPr>
        <w:pStyle w:val="NoSpacing"/>
        <w:rPr>
          <w:i/>
        </w:rPr>
      </w:pPr>
      <w:r>
        <w:rPr>
          <w:i/>
        </w:rPr>
        <w:t>Assessment: Energy and water audits scheduled for June 2019, ASHRAE 110 testing in July 2019</w:t>
      </w:r>
    </w:p>
    <w:p w14:paraId="146903B8" w14:textId="3E440773" w:rsidR="007D2A61" w:rsidRDefault="007D2A61" w:rsidP="007D2A61">
      <w:pPr>
        <w:pStyle w:val="NoSpacing"/>
        <w:numPr>
          <w:ilvl w:val="0"/>
          <w:numId w:val="11"/>
        </w:numPr>
        <w:rPr>
          <w:i/>
        </w:rPr>
      </w:pPr>
      <w:r>
        <w:rPr>
          <w:i/>
        </w:rPr>
        <w:t>Labs are part of a larger campus-wide project to audit laboratory energy and water consumption</w:t>
      </w:r>
    </w:p>
    <w:p w14:paraId="52DEA317" w14:textId="140E4BDC" w:rsidR="007D2A61" w:rsidRDefault="007D2A61" w:rsidP="007D2A61">
      <w:pPr>
        <w:pStyle w:val="NoSpacing"/>
        <w:numPr>
          <w:ilvl w:val="0"/>
          <w:numId w:val="11"/>
        </w:numPr>
        <w:rPr>
          <w:i/>
        </w:rPr>
      </w:pPr>
      <w:r>
        <w:rPr>
          <w:i/>
        </w:rPr>
        <w:t>All fume hoods have annual testing with the ASHRAE 110 test in July, use results to help determine laboratory condition</w:t>
      </w:r>
    </w:p>
    <w:p w14:paraId="0380F4E4" w14:textId="070C4668" w:rsidR="00E91DEA" w:rsidRPr="0063311E" w:rsidRDefault="00E91DEA" w:rsidP="007D2A61">
      <w:pPr>
        <w:pStyle w:val="NoSpacing"/>
        <w:numPr>
          <w:ilvl w:val="0"/>
          <w:numId w:val="11"/>
        </w:numPr>
        <w:rPr>
          <w:i/>
        </w:rPr>
      </w:pPr>
      <w:r>
        <w:rPr>
          <w:i/>
        </w:rPr>
        <w:t>Lab Ventilation Risk Assessment has detailed information on program and ventilation safety requirements in each of these labs. See documentation on SharePoint Site //</w:t>
      </w:r>
      <w:proofErr w:type="spellStart"/>
      <w:proofErr w:type="gramStart"/>
      <w:r>
        <w:rPr>
          <w:i/>
        </w:rPr>
        <w:t>mylabs.Sharepoint.SummaryofVentilationRiskAssessment</w:t>
      </w:r>
      <w:proofErr w:type="spellEnd"/>
      <w:proofErr w:type="gramEnd"/>
    </w:p>
    <w:p w14:paraId="55523A9A" w14:textId="77777777" w:rsidR="00DD28DA" w:rsidRDefault="00DD28DA" w:rsidP="0016052A"/>
    <w:p w14:paraId="1B8A401B" w14:textId="34493684" w:rsidR="00A63F33" w:rsidRDefault="00404808" w:rsidP="0063311E">
      <w:pPr>
        <w:pStyle w:val="Heading2"/>
        <w:numPr>
          <w:ilvl w:val="0"/>
          <w:numId w:val="7"/>
        </w:numPr>
      </w:pPr>
      <w:bookmarkStart w:id="7" w:name="_Toc521073660"/>
      <w:r>
        <w:t>Key Performance Indicators</w:t>
      </w:r>
      <w:bookmarkEnd w:id="7"/>
    </w:p>
    <w:p w14:paraId="60E46D23" w14:textId="77777777" w:rsidR="00E91DEA" w:rsidRDefault="00E91DEA" w:rsidP="00E91DEA">
      <w:pPr>
        <w:pStyle w:val="NoSpacing"/>
        <w:numPr>
          <w:ilvl w:val="1"/>
          <w:numId w:val="7"/>
        </w:numPr>
        <w:rPr>
          <w:i/>
        </w:rPr>
      </w:pPr>
      <w:r>
        <w:rPr>
          <w:i/>
        </w:rPr>
        <w:t>Develop a list of key performance indicators (KPIs) to better understand the success of your Smart Labs program. Listing your KPIs upfront will help you determine clear goals and start you in your baseline efforts for the laboratory.</w:t>
      </w:r>
    </w:p>
    <w:p w14:paraId="04B387AC" w14:textId="6366269E" w:rsidR="00404808" w:rsidRDefault="00C0629D" w:rsidP="00E91DEA">
      <w:pPr>
        <w:pStyle w:val="NoSpacing"/>
        <w:numPr>
          <w:ilvl w:val="2"/>
          <w:numId w:val="7"/>
        </w:numPr>
        <w:rPr>
          <w:i/>
        </w:rPr>
      </w:pPr>
      <w:r w:rsidRPr="00C0629D">
        <w:rPr>
          <w:i/>
        </w:rPr>
        <w:t>Below is a list of possible KPIs to use in your facilities.</w:t>
      </w:r>
    </w:p>
    <w:p w14:paraId="01382D4C" w14:textId="632E6F42" w:rsidR="00C0629D" w:rsidRDefault="00C0629D" w:rsidP="00404808">
      <w:pPr>
        <w:pStyle w:val="NoSpacing"/>
        <w:rPr>
          <w:i/>
        </w:rPr>
      </w:pPr>
    </w:p>
    <w:p w14:paraId="4F6E4AD0" w14:textId="77777777" w:rsidR="00C0629D" w:rsidRDefault="00C0629D" w:rsidP="00C0629D">
      <w:pPr>
        <w:pStyle w:val="Caption"/>
        <w:keepNext/>
        <w:jc w:val="center"/>
      </w:pPr>
      <w:bookmarkStart w:id="8" w:name="_Ref493061718"/>
      <w:r>
        <w:t xml:space="preserve">Table </w:t>
      </w:r>
      <w:r>
        <w:rPr>
          <w:noProof/>
        </w:rPr>
        <w:fldChar w:fldCharType="begin"/>
      </w:r>
      <w:r>
        <w:rPr>
          <w:noProof/>
        </w:rPr>
        <w:instrText xml:space="preserve"> SEQ Table \* ARABIC </w:instrText>
      </w:r>
      <w:r>
        <w:rPr>
          <w:noProof/>
        </w:rPr>
        <w:fldChar w:fldCharType="separate"/>
      </w:r>
      <w:r>
        <w:rPr>
          <w:noProof/>
        </w:rPr>
        <w:t>1</w:t>
      </w:r>
      <w:r>
        <w:rPr>
          <w:noProof/>
        </w:rPr>
        <w:fldChar w:fldCharType="end"/>
      </w:r>
      <w:bookmarkEnd w:id="8"/>
      <w:r>
        <w:t>. Standard Set of Laboratory Energy Use and Efficiency Metrics</w:t>
      </w:r>
      <w:r>
        <w:rPr>
          <w:rStyle w:val="FootnoteReference"/>
        </w:rPr>
        <w:footnoteReference w:id="2"/>
      </w:r>
    </w:p>
    <w:tbl>
      <w:tblPr>
        <w:tblStyle w:val="TableGrid"/>
        <w:tblW w:w="3859" w:type="pct"/>
        <w:jc w:val="center"/>
        <w:tblLook w:val="04A0" w:firstRow="1" w:lastRow="0" w:firstColumn="1" w:lastColumn="0" w:noHBand="0" w:noVBand="1"/>
      </w:tblPr>
      <w:tblGrid>
        <w:gridCol w:w="2108"/>
        <w:gridCol w:w="2154"/>
        <w:gridCol w:w="4066"/>
      </w:tblGrid>
      <w:tr w:rsidR="00C0629D" w14:paraId="06185028" w14:textId="77777777" w:rsidTr="000A2738">
        <w:trPr>
          <w:jc w:val="center"/>
        </w:trPr>
        <w:tc>
          <w:tcPr>
            <w:tcW w:w="1266" w:type="pct"/>
          </w:tcPr>
          <w:p w14:paraId="5538F603" w14:textId="77777777" w:rsidR="00C0629D" w:rsidRPr="00B22AD2" w:rsidRDefault="00C0629D" w:rsidP="000A2738">
            <w:pPr>
              <w:jc w:val="center"/>
              <w:rPr>
                <w:b/>
                <w:sz w:val="20"/>
              </w:rPr>
            </w:pPr>
            <w:r w:rsidRPr="00B22AD2">
              <w:rPr>
                <w:b/>
                <w:sz w:val="20"/>
              </w:rPr>
              <w:t>System</w:t>
            </w:r>
          </w:p>
        </w:tc>
        <w:tc>
          <w:tcPr>
            <w:tcW w:w="1293" w:type="pct"/>
          </w:tcPr>
          <w:p w14:paraId="0542B2E0" w14:textId="77777777" w:rsidR="00C0629D" w:rsidRPr="00B22AD2" w:rsidRDefault="00C0629D" w:rsidP="000A2738">
            <w:pPr>
              <w:jc w:val="center"/>
              <w:rPr>
                <w:b/>
                <w:sz w:val="20"/>
              </w:rPr>
            </w:pPr>
            <w:r w:rsidRPr="00B22AD2">
              <w:rPr>
                <w:b/>
                <w:sz w:val="20"/>
              </w:rPr>
              <w:t>Energy Use Metrics</w:t>
            </w:r>
          </w:p>
        </w:tc>
        <w:tc>
          <w:tcPr>
            <w:tcW w:w="2441" w:type="pct"/>
          </w:tcPr>
          <w:p w14:paraId="6AD4F06C" w14:textId="77777777" w:rsidR="00C0629D" w:rsidRPr="00B22AD2" w:rsidRDefault="00C0629D" w:rsidP="000A2738">
            <w:pPr>
              <w:jc w:val="center"/>
              <w:rPr>
                <w:b/>
                <w:sz w:val="20"/>
              </w:rPr>
            </w:pPr>
            <w:r w:rsidRPr="00B22AD2">
              <w:rPr>
                <w:b/>
                <w:sz w:val="20"/>
              </w:rPr>
              <w:t>System/load efficiency metrics</w:t>
            </w:r>
          </w:p>
        </w:tc>
      </w:tr>
      <w:tr w:rsidR="00C0629D" w14:paraId="03AA5DD8" w14:textId="77777777" w:rsidTr="000A2738">
        <w:trPr>
          <w:jc w:val="center"/>
        </w:trPr>
        <w:tc>
          <w:tcPr>
            <w:tcW w:w="1266" w:type="pct"/>
          </w:tcPr>
          <w:p w14:paraId="6DC7B7D0" w14:textId="77777777" w:rsidR="00C0629D" w:rsidRPr="00B22AD2" w:rsidRDefault="00C0629D" w:rsidP="000A2738">
            <w:pPr>
              <w:rPr>
                <w:sz w:val="20"/>
              </w:rPr>
            </w:pPr>
            <w:r w:rsidRPr="00B22AD2">
              <w:rPr>
                <w:sz w:val="20"/>
              </w:rPr>
              <w:t xml:space="preserve">Whole Building </w:t>
            </w:r>
          </w:p>
        </w:tc>
        <w:tc>
          <w:tcPr>
            <w:tcW w:w="1293" w:type="pct"/>
          </w:tcPr>
          <w:p w14:paraId="21E3A9FD" w14:textId="77777777" w:rsidR="00C0629D" w:rsidRPr="00B22AD2" w:rsidRDefault="00C0629D" w:rsidP="000A2738">
            <w:pPr>
              <w:rPr>
                <w:sz w:val="20"/>
              </w:rPr>
            </w:pPr>
            <w:r w:rsidRPr="00B22AD2">
              <w:rPr>
                <w:sz w:val="20"/>
              </w:rPr>
              <w:t>kWh/sf-</w:t>
            </w:r>
            <w:proofErr w:type="spellStart"/>
            <w:r w:rsidRPr="00B22AD2">
              <w:rPr>
                <w:sz w:val="20"/>
              </w:rPr>
              <w:t>yr</w:t>
            </w:r>
            <w:proofErr w:type="spellEnd"/>
            <w:r w:rsidRPr="00B22AD2">
              <w:rPr>
                <w:sz w:val="20"/>
              </w:rPr>
              <w:t xml:space="preserve"> (electric)</w:t>
            </w:r>
          </w:p>
          <w:p w14:paraId="35FD1977" w14:textId="77777777" w:rsidR="00C0629D" w:rsidRPr="00B22AD2" w:rsidRDefault="00C0629D" w:rsidP="000A2738">
            <w:pPr>
              <w:rPr>
                <w:sz w:val="20"/>
              </w:rPr>
            </w:pPr>
            <w:r w:rsidRPr="00B22AD2">
              <w:rPr>
                <w:sz w:val="20"/>
              </w:rPr>
              <w:t>BTU/sf-</w:t>
            </w:r>
            <w:proofErr w:type="spellStart"/>
            <w:r w:rsidRPr="00B22AD2">
              <w:rPr>
                <w:sz w:val="20"/>
              </w:rPr>
              <w:t>yr</w:t>
            </w:r>
            <w:proofErr w:type="spellEnd"/>
            <w:r w:rsidRPr="00B22AD2">
              <w:rPr>
                <w:sz w:val="20"/>
              </w:rPr>
              <w:t xml:space="preserve"> (site)</w:t>
            </w:r>
          </w:p>
          <w:p w14:paraId="49C6B9CE" w14:textId="77777777" w:rsidR="00C0629D" w:rsidRPr="00B22AD2" w:rsidRDefault="00C0629D" w:rsidP="000A2738">
            <w:pPr>
              <w:rPr>
                <w:sz w:val="20"/>
              </w:rPr>
            </w:pPr>
            <w:r w:rsidRPr="00B22AD2">
              <w:rPr>
                <w:sz w:val="20"/>
              </w:rPr>
              <w:t>BTU/sf-</w:t>
            </w:r>
            <w:proofErr w:type="spellStart"/>
            <w:r w:rsidRPr="00B22AD2">
              <w:rPr>
                <w:sz w:val="20"/>
              </w:rPr>
              <w:t>yr</w:t>
            </w:r>
            <w:proofErr w:type="spellEnd"/>
            <w:r w:rsidRPr="00B22AD2">
              <w:rPr>
                <w:sz w:val="20"/>
              </w:rPr>
              <w:t xml:space="preserve"> (source)</w:t>
            </w:r>
          </w:p>
          <w:p w14:paraId="67D2E9ED" w14:textId="77777777" w:rsidR="00C0629D" w:rsidRPr="00B22AD2" w:rsidRDefault="00C0629D" w:rsidP="000A2738">
            <w:pPr>
              <w:rPr>
                <w:sz w:val="20"/>
              </w:rPr>
            </w:pPr>
            <w:r w:rsidRPr="00B22AD2">
              <w:rPr>
                <w:sz w:val="20"/>
              </w:rPr>
              <w:t>Utility $/sf-</w:t>
            </w:r>
            <w:proofErr w:type="spellStart"/>
            <w:r w:rsidRPr="00B22AD2">
              <w:rPr>
                <w:sz w:val="20"/>
              </w:rPr>
              <w:t>yr</w:t>
            </w:r>
            <w:proofErr w:type="spellEnd"/>
          </w:p>
        </w:tc>
        <w:tc>
          <w:tcPr>
            <w:tcW w:w="2441" w:type="pct"/>
          </w:tcPr>
          <w:p w14:paraId="21651DFD" w14:textId="77777777" w:rsidR="00C0629D" w:rsidRPr="00B22AD2" w:rsidRDefault="00C0629D" w:rsidP="000A2738">
            <w:pPr>
              <w:rPr>
                <w:sz w:val="20"/>
              </w:rPr>
            </w:pPr>
            <w:r w:rsidRPr="00B22AD2">
              <w:rPr>
                <w:sz w:val="20"/>
              </w:rPr>
              <w:t>Peak W/sf</w:t>
            </w:r>
          </w:p>
          <w:p w14:paraId="3F3C342C" w14:textId="77777777" w:rsidR="00C0629D" w:rsidRPr="00B22AD2" w:rsidRDefault="00C0629D" w:rsidP="000A2738">
            <w:pPr>
              <w:rPr>
                <w:sz w:val="20"/>
              </w:rPr>
            </w:pPr>
          </w:p>
        </w:tc>
      </w:tr>
      <w:tr w:rsidR="00C0629D" w14:paraId="27FF6F45" w14:textId="77777777" w:rsidTr="000A2738">
        <w:trPr>
          <w:jc w:val="center"/>
        </w:trPr>
        <w:tc>
          <w:tcPr>
            <w:tcW w:w="1266" w:type="pct"/>
          </w:tcPr>
          <w:p w14:paraId="39DEE37D" w14:textId="77777777" w:rsidR="00C0629D" w:rsidRPr="00B22AD2" w:rsidRDefault="00C0629D" w:rsidP="000A2738">
            <w:pPr>
              <w:rPr>
                <w:sz w:val="20"/>
              </w:rPr>
            </w:pPr>
            <w:r w:rsidRPr="00B22AD2">
              <w:rPr>
                <w:sz w:val="20"/>
              </w:rPr>
              <w:t xml:space="preserve">Ventilation </w:t>
            </w:r>
          </w:p>
        </w:tc>
        <w:tc>
          <w:tcPr>
            <w:tcW w:w="1293" w:type="pct"/>
          </w:tcPr>
          <w:p w14:paraId="36C9F8D8" w14:textId="77777777" w:rsidR="00C0629D" w:rsidRPr="00B22AD2" w:rsidRDefault="00C0629D" w:rsidP="000A2738">
            <w:pPr>
              <w:rPr>
                <w:sz w:val="20"/>
              </w:rPr>
            </w:pPr>
            <w:r w:rsidRPr="00B22AD2">
              <w:rPr>
                <w:sz w:val="20"/>
              </w:rPr>
              <w:t>kWh/sf-</w:t>
            </w:r>
            <w:proofErr w:type="spellStart"/>
            <w:r w:rsidRPr="00B22AD2">
              <w:rPr>
                <w:sz w:val="20"/>
              </w:rPr>
              <w:t>yr</w:t>
            </w:r>
            <w:proofErr w:type="spellEnd"/>
          </w:p>
        </w:tc>
        <w:tc>
          <w:tcPr>
            <w:tcW w:w="2441" w:type="pct"/>
          </w:tcPr>
          <w:p w14:paraId="7D5C466A" w14:textId="77777777" w:rsidR="00C0629D" w:rsidRPr="00B22AD2" w:rsidRDefault="00C0629D" w:rsidP="000A2738">
            <w:pPr>
              <w:rPr>
                <w:sz w:val="20"/>
              </w:rPr>
            </w:pPr>
            <w:r w:rsidRPr="00B22AD2">
              <w:rPr>
                <w:sz w:val="20"/>
              </w:rPr>
              <w:t>Peak W/sf</w:t>
            </w:r>
          </w:p>
          <w:p w14:paraId="58064971" w14:textId="77777777" w:rsidR="00C0629D" w:rsidRDefault="00C0629D" w:rsidP="000A2738">
            <w:pPr>
              <w:rPr>
                <w:sz w:val="20"/>
              </w:rPr>
            </w:pPr>
            <w:r w:rsidRPr="00B22AD2">
              <w:rPr>
                <w:sz w:val="20"/>
              </w:rPr>
              <w:lastRenderedPageBreak/>
              <w:t>Peak cfm/sf (lab)</w:t>
            </w:r>
          </w:p>
          <w:p w14:paraId="043C547D" w14:textId="77777777" w:rsidR="00C0629D" w:rsidRPr="00B22AD2" w:rsidRDefault="00C0629D" w:rsidP="000A2738">
            <w:pPr>
              <w:rPr>
                <w:sz w:val="20"/>
              </w:rPr>
            </w:pPr>
            <w:r w:rsidRPr="009B3024">
              <w:rPr>
                <w:sz w:val="20"/>
              </w:rPr>
              <w:t>Avg cfm</w:t>
            </w:r>
            <w:r>
              <w:rPr>
                <w:sz w:val="20"/>
              </w:rPr>
              <w:t>/sf (lab)</w:t>
            </w:r>
          </w:p>
          <w:p w14:paraId="1981EA1F" w14:textId="77777777" w:rsidR="00C0629D" w:rsidRPr="00B22AD2" w:rsidRDefault="00C0629D" w:rsidP="000A2738">
            <w:pPr>
              <w:rPr>
                <w:sz w:val="20"/>
              </w:rPr>
            </w:pPr>
            <w:r w:rsidRPr="00B22AD2">
              <w:rPr>
                <w:sz w:val="20"/>
              </w:rPr>
              <w:t>Avg cfm/peak cfm</w:t>
            </w:r>
          </w:p>
        </w:tc>
      </w:tr>
      <w:tr w:rsidR="00C0629D" w14:paraId="124F5E58" w14:textId="77777777" w:rsidTr="000A2738">
        <w:trPr>
          <w:jc w:val="center"/>
        </w:trPr>
        <w:tc>
          <w:tcPr>
            <w:tcW w:w="1266" w:type="pct"/>
          </w:tcPr>
          <w:p w14:paraId="0D5C72E6" w14:textId="77777777" w:rsidR="00C0629D" w:rsidRPr="00B22AD2" w:rsidRDefault="00C0629D" w:rsidP="000A2738">
            <w:pPr>
              <w:rPr>
                <w:sz w:val="20"/>
              </w:rPr>
            </w:pPr>
            <w:r w:rsidRPr="00B22AD2">
              <w:rPr>
                <w:sz w:val="20"/>
              </w:rPr>
              <w:lastRenderedPageBreak/>
              <w:t>Cooling</w:t>
            </w:r>
          </w:p>
        </w:tc>
        <w:tc>
          <w:tcPr>
            <w:tcW w:w="1293" w:type="pct"/>
          </w:tcPr>
          <w:p w14:paraId="2EB0AA50" w14:textId="77777777" w:rsidR="00C0629D" w:rsidRPr="00B22AD2" w:rsidRDefault="00C0629D" w:rsidP="000A2738">
            <w:pPr>
              <w:rPr>
                <w:sz w:val="20"/>
              </w:rPr>
            </w:pPr>
            <w:r w:rsidRPr="00B22AD2">
              <w:rPr>
                <w:sz w:val="20"/>
              </w:rPr>
              <w:t>kWh/sf-</w:t>
            </w:r>
            <w:proofErr w:type="spellStart"/>
            <w:r w:rsidRPr="00B22AD2">
              <w:rPr>
                <w:sz w:val="20"/>
              </w:rPr>
              <w:t>yr</w:t>
            </w:r>
            <w:proofErr w:type="spellEnd"/>
          </w:p>
        </w:tc>
        <w:tc>
          <w:tcPr>
            <w:tcW w:w="2441" w:type="pct"/>
          </w:tcPr>
          <w:p w14:paraId="4A8280D9" w14:textId="77777777" w:rsidR="00C0629D" w:rsidRPr="00B22AD2" w:rsidRDefault="00C0629D" w:rsidP="000A2738">
            <w:pPr>
              <w:rPr>
                <w:sz w:val="20"/>
              </w:rPr>
            </w:pPr>
            <w:r w:rsidRPr="00B22AD2">
              <w:rPr>
                <w:sz w:val="20"/>
              </w:rPr>
              <w:t>Peak W/sf</w:t>
            </w:r>
          </w:p>
          <w:p w14:paraId="0B95F11B" w14:textId="77777777" w:rsidR="00C0629D" w:rsidRPr="00B22AD2" w:rsidRDefault="00C0629D" w:rsidP="000A2738">
            <w:pPr>
              <w:rPr>
                <w:sz w:val="20"/>
              </w:rPr>
            </w:pPr>
            <w:r w:rsidRPr="00B22AD2">
              <w:rPr>
                <w:sz w:val="20"/>
              </w:rPr>
              <w:t>Peak ton/sf</w:t>
            </w:r>
          </w:p>
        </w:tc>
      </w:tr>
      <w:tr w:rsidR="00C0629D" w14:paraId="3DCDB539" w14:textId="77777777" w:rsidTr="000A2738">
        <w:trPr>
          <w:jc w:val="center"/>
        </w:trPr>
        <w:tc>
          <w:tcPr>
            <w:tcW w:w="1266" w:type="pct"/>
          </w:tcPr>
          <w:p w14:paraId="09E31F07" w14:textId="77777777" w:rsidR="00C0629D" w:rsidRPr="00B22AD2" w:rsidRDefault="00C0629D" w:rsidP="000A2738">
            <w:pPr>
              <w:rPr>
                <w:sz w:val="20"/>
              </w:rPr>
            </w:pPr>
            <w:r w:rsidRPr="00B22AD2">
              <w:rPr>
                <w:sz w:val="20"/>
              </w:rPr>
              <w:t>Heating</w:t>
            </w:r>
          </w:p>
        </w:tc>
        <w:tc>
          <w:tcPr>
            <w:tcW w:w="1293" w:type="pct"/>
          </w:tcPr>
          <w:p w14:paraId="692A06D6" w14:textId="77777777" w:rsidR="00C0629D" w:rsidRPr="00B22AD2" w:rsidRDefault="00C0629D" w:rsidP="000A2738">
            <w:pPr>
              <w:rPr>
                <w:sz w:val="20"/>
              </w:rPr>
            </w:pPr>
            <w:r w:rsidRPr="00B22AD2">
              <w:rPr>
                <w:sz w:val="20"/>
              </w:rPr>
              <w:t>BTU/sf-</w:t>
            </w:r>
            <w:proofErr w:type="spellStart"/>
            <w:r w:rsidRPr="00B22AD2">
              <w:rPr>
                <w:sz w:val="20"/>
              </w:rPr>
              <w:t>yr</w:t>
            </w:r>
            <w:proofErr w:type="spellEnd"/>
          </w:p>
        </w:tc>
        <w:tc>
          <w:tcPr>
            <w:tcW w:w="2441" w:type="pct"/>
          </w:tcPr>
          <w:p w14:paraId="0C5541E5" w14:textId="77777777" w:rsidR="00C0629D" w:rsidRPr="00B22AD2" w:rsidRDefault="00C0629D" w:rsidP="000A2738">
            <w:pPr>
              <w:rPr>
                <w:sz w:val="20"/>
              </w:rPr>
            </w:pPr>
          </w:p>
        </w:tc>
      </w:tr>
      <w:tr w:rsidR="00C0629D" w14:paraId="261CAB9D" w14:textId="77777777" w:rsidTr="000A2738">
        <w:trPr>
          <w:jc w:val="center"/>
        </w:trPr>
        <w:tc>
          <w:tcPr>
            <w:tcW w:w="1266" w:type="pct"/>
          </w:tcPr>
          <w:p w14:paraId="17AE2D0B" w14:textId="77777777" w:rsidR="00C0629D" w:rsidRPr="00B22AD2" w:rsidRDefault="00C0629D" w:rsidP="000A2738">
            <w:pPr>
              <w:rPr>
                <w:sz w:val="20"/>
              </w:rPr>
            </w:pPr>
            <w:r w:rsidRPr="00B22AD2">
              <w:rPr>
                <w:sz w:val="20"/>
              </w:rPr>
              <w:t xml:space="preserve">Lighting </w:t>
            </w:r>
          </w:p>
        </w:tc>
        <w:tc>
          <w:tcPr>
            <w:tcW w:w="1293" w:type="pct"/>
          </w:tcPr>
          <w:p w14:paraId="1002B09A" w14:textId="77777777" w:rsidR="00C0629D" w:rsidRPr="00B22AD2" w:rsidRDefault="00C0629D" w:rsidP="000A2738">
            <w:pPr>
              <w:rPr>
                <w:sz w:val="20"/>
              </w:rPr>
            </w:pPr>
            <w:r w:rsidRPr="00B22AD2">
              <w:rPr>
                <w:sz w:val="20"/>
              </w:rPr>
              <w:t>kWh/sf-</w:t>
            </w:r>
            <w:proofErr w:type="spellStart"/>
            <w:r w:rsidRPr="00B22AD2">
              <w:rPr>
                <w:sz w:val="20"/>
              </w:rPr>
              <w:t>yr</w:t>
            </w:r>
            <w:proofErr w:type="spellEnd"/>
          </w:p>
        </w:tc>
        <w:tc>
          <w:tcPr>
            <w:tcW w:w="2441" w:type="pct"/>
          </w:tcPr>
          <w:p w14:paraId="523DC0DC" w14:textId="77777777" w:rsidR="00C0629D" w:rsidRPr="00B22AD2" w:rsidRDefault="00C0629D" w:rsidP="000A2738">
            <w:pPr>
              <w:rPr>
                <w:sz w:val="20"/>
              </w:rPr>
            </w:pPr>
            <w:r w:rsidRPr="00B22AD2">
              <w:rPr>
                <w:sz w:val="20"/>
              </w:rPr>
              <w:t>Peak W/sf</w:t>
            </w:r>
          </w:p>
        </w:tc>
      </w:tr>
      <w:tr w:rsidR="00C0629D" w14:paraId="0CEF0234" w14:textId="77777777" w:rsidTr="000A2738">
        <w:trPr>
          <w:jc w:val="center"/>
        </w:trPr>
        <w:tc>
          <w:tcPr>
            <w:tcW w:w="1266" w:type="pct"/>
          </w:tcPr>
          <w:p w14:paraId="34F06AE5" w14:textId="77777777" w:rsidR="00C0629D" w:rsidRPr="00B22AD2" w:rsidRDefault="00C0629D" w:rsidP="000A2738">
            <w:pPr>
              <w:rPr>
                <w:sz w:val="20"/>
              </w:rPr>
            </w:pPr>
            <w:r w:rsidRPr="00B22AD2">
              <w:rPr>
                <w:sz w:val="20"/>
              </w:rPr>
              <w:t>Process Equipment</w:t>
            </w:r>
          </w:p>
        </w:tc>
        <w:tc>
          <w:tcPr>
            <w:tcW w:w="1293" w:type="pct"/>
          </w:tcPr>
          <w:p w14:paraId="0641AA43" w14:textId="77777777" w:rsidR="00C0629D" w:rsidRPr="00B22AD2" w:rsidRDefault="00C0629D" w:rsidP="000A2738">
            <w:pPr>
              <w:rPr>
                <w:sz w:val="20"/>
              </w:rPr>
            </w:pPr>
            <w:r w:rsidRPr="00B22AD2">
              <w:rPr>
                <w:sz w:val="20"/>
              </w:rPr>
              <w:t>kWh/sf-</w:t>
            </w:r>
            <w:proofErr w:type="spellStart"/>
            <w:r w:rsidRPr="00B22AD2">
              <w:rPr>
                <w:sz w:val="20"/>
              </w:rPr>
              <w:t>yr</w:t>
            </w:r>
            <w:proofErr w:type="spellEnd"/>
          </w:p>
        </w:tc>
        <w:tc>
          <w:tcPr>
            <w:tcW w:w="2441" w:type="pct"/>
          </w:tcPr>
          <w:p w14:paraId="202D825E" w14:textId="77777777" w:rsidR="00C0629D" w:rsidRPr="00B22AD2" w:rsidRDefault="00C0629D" w:rsidP="000A2738">
            <w:pPr>
              <w:rPr>
                <w:sz w:val="20"/>
              </w:rPr>
            </w:pPr>
            <w:r w:rsidRPr="00B22AD2">
              <w:rPr>
                <w:sz w:val="20"/>
              </w:rPr>
              <w:t>Peak W/sf</w:t>
            </w:r>
          </w:p>
        </w:tc>
      </w:tr>
    </w:tbl>
    <w:p w14:paraId="602B2520" w14:textId="723C36D5" w:rsidR="00404808" w:rsidRDefault="00404808" w:rsidP="00A63F33">
      <w:pPr>
        <w:pStyle w:val="NoSpacing"/>
      </w:pPr>
    </w:p>
    <w:p w14:paraId="0B106D09" w14:textId="1033BC3A" w:rsidR="00404808" w:rsidRDefault="00404808" w:rsidP="00A63F33">
      <w:pPr>
        <w:pStyle w:val="NoSpacing"/>
      </w:pPr>
    </w:p>
    <w:p w14:paraId="0F0F3C7E" w14:textId="208C01AA" w:rsidR="003E71E2" w:rsidRDefault="00EF7151" w:rsidP="007E130E">
      <w:pPr>
        <w:pStyle w:val="Heading2"/>
        <w:numPr>
          <w:ilvl w:val="0"/>
          <w:numId w:val="7"/>
        </w:numPr>
      </w:pPr>
      <w:bookmarkStart w:id="9" w:name="_Toc521073661"/>
      <w:r>
        <w:t>Priorit</w:t>
      </w:r>
      <w:r w:rsidR="007E130E">
        <w:t>ization</w:t>
      </w:r>
      <w:bookmarkEnd w:id="9"/>
    </w:p>
    <w:tbl>
      <w:tblPr>
        <w:tblStyle w:val="TableGrid"/>
        <w:tblpPr w:leftFromText="180" w:rightFromText="180" w:vertAnchor="text" w:horzAnchor="margin" w:tblpY="1235"/>
        <w:tblW w:w="5000" w:type="pct"/>
        <w:tblLook w:val="04A0" w:firstRow="1" w:lastRow="0" w:firstColumn="1" w:lastColumn="0" w:noHBand="0" w:noVBand="1"/>
      </w:tblPr>
      <w:tblGrid>
        <w:gridCol w:w="3596"/>
        <w:gridCol w:w="3597"/>
        <w:gridCol w:w="3597"/>
      </w:tblGrid>
      <w:tr w:rsidR="007E130E" w14:paraId="0BDEF99B" w14:textId="77777777" w:rsidTr="00361917">
        <w:tc>
          <w:tcPr>
            <w:tcW w:w="1666" w:type="pct"/>
            <w:shd w:val="clear" w:color="auto" w:fill="DBE5F1" w:themeFill="accent1" w:themeFillTint="33"/>
            <w:vAlign w:val="bottom"/>
          </w:tcPr>
          <w:p w14:paraId="6587A624" w14:textId="77777777" w:rsidR="007E130E" w:rsidRPr="00F54028" w:rsidRDefault="007E130E" w:rsidP="00361917">
            <w:pPr>
              <w:pStyle w:val="NoSpacing"/>
              <w:jc w:val="center"/>
              <w:rPr>
                <w:b/>
              </w:rPr>
            </w:pPr>
            <w:bookmarkStart w:id="10" w:name="_Hlk521071304"/>
            <w:r>
              <w:rPr>
                <w:b/>
              </w:rPr>
              <w:t>Priority</w:t>
            </w:r>
          </w:p>
        </w:tc>
        <w:tc>
          <w:tcPr>
            <w:tcW w:w="1667" w:type="pct"/>
            <w:shd w:val="clear" w:color="auto" w:fill="DBE5F1" w:themeFill="accent1" w:themeFillTint="33"/>
            <w:vAlign w:val="bottom"/>
          </w:tcPr>
          <w:p w14:paraId="1FFDA8DE" w14:textId="77777777" w:rsidR="007E130E" w:rsidRPr="00F54028" w:rsidRDefault="007E130E" w:rsidP="00361917">
            <w:pPr>
              <w:pStyle w:val="NoSpacing"/>
              <w:jc w:val="center"/>
              <w:rPr>
                <w:b/>
              </w:rPr>
            </w:pPr>
            <w:r>
              <w:rPr>
                <w:b/>
              </w:rPr>
              <w:t>Building</w:t>
            </w:r>
          </w:p>
        </w:tc>
        <w:tc>
          <w:tcPr>
            <w:tcW w:w="1667" w:type="pct"/>
            <w:shd w:val="clear" w:color="auto" w:fill="DBE5F1" w:themeFill="accent1" w:themeFillTint="33"/>
            <w:vAlign w:val="bottom"/>
          </w:tcPr>
          <w:p w14:paraId="614414CD" w14:textId="77777777" w:rsidR="007E130E" w:rsidRPr="00F54028" w:rsidRDefault="007E130E" w:rsidP="00361917">
            <w:pPr>
              <w:pStyle w:val="NoSpacing"/>
              <w:jc w:val="center"/>
              <w:rPr>
                <w:b/>
              </w:rPr>
            </w:pPr>
            <w:r>
              <w:rPr>
                <w:b/>
              </w:rPr>
              <w:t>Key Performance Indicators</w:t>
            </w:r>
          </w:p>
        </w:tc>
      </w:tr>
      <w:tr w:rsidR="007E130E" w14:paraId="1D67B4CF" w14:textId="77777777" w:rsidTr="00361917">
        <w:tc>
          <w:tcPr>
            <w:tcW w:w="1666" w:type="pct"/>
          </w:tcPr>
          <w:p w14:paraId="041A6FD3" w14:textId="77777777" w:rsidR="007E130E" w:rsidRDefault="007E130E" w:rsidP="00361917">
            <w:pPr>
              <w:pStyle w:val="NoSpacing"/>
              <w:tabs>
                <w:tab w:val="right" w:pos="2900"/>
              </w:tabs>
            </w:pPr>
            <w:r>
              <w:t>High (next 1-2 years)</w:t>
            </w:r>
          </w:p>
        </w:tc>
        <w:tc>
          <w:tcPr>
            <w:tcW w:w="1667" w:type="pct"/>
          </w:tcPr>
          <w:p w14:paraId="0540B431" w14:textId="77777777" w:rsidR="007E130E" w:rsidRDefault="007E130E" w:rsidP="00361917">
            <w:pPr>
              <w:pStyle w:val="NoSpacing"/>
            </w:pPr>
          </w:p>
        </w:tc>
        <w:tc>
          <w:tcPr>
            <w:tcW w:w="1667" w:type="pct"/>
          </w:tcPr>
          <w:p w14:paraId="1E4D7AAB" w14:textId="77777777" w:rsidR="007E130E" w:rsidRDefault="007E130E" w:rsidP="00361917">
            <w:pPr>
              <w:pStyle w:val="NoSpacing"/>
            </w:pPr>
          </w:p>
        </w:tc>
      </w:tr>
      <w:tr w:rsidR="007E130E" w14:paraId="6EBDD796" w14:textId="77777777" w:rsidTr="00361917">
        <w:tc>
          <w:tcPr>
            <w:tcW w:w="1666" w:type="pct"/>
          </w:tcPr>
          <w:p w14:paraId="2E903601" w14:textId="77777777" w:rsidR="007E130E" w:rsidRDefault="007E130E" w:rsidP="00361917">
            <w:pPr>
              <w:pStyle w:val="NoSpacing"/>
            </w:pPr>
            <w:r>
              <w:t>Medium (next 2-5 years)</w:t>
            </w:r>
          </w:p>
        </w:tc>
        <w:tc>
          <w:tcPr>
            <w:tcW w:w="1667" w:type="pct"/>
          </w:tcPr>
          <w:p w14:paraId="6D747ECE" w14:textId="77777777" w:rsidR="007E130E" w:rsidRDefault="007E130E" w:rsidP="00361917">
            <w:pPr>
              <w:pStyle w:val="NoSpacing"/>
            </w:pPr>
          </w:p>
        </w:tc>
        <w:tc>
          <w:tcPr>
            <w:tcW w:w="1667" w:type="pct"/>
          </w:tcPr>
          <w:p w14:paraId="293198C0" w14:textId="77777777" w:rsidR="007E130E" w:rsidRDefault="007E130E" w:rsidP="00361917">
            <w:pPr>
              <w:pStyle w:val="NoSpacing"/>
            </w:pPr>
          </w:p>
        </w:tc>
      </w:tr>
      <w:tr w:rsidR="007E130E" w14:paraId="2DFBE5C2" w14:textId="77777777" w:rsidTr="00361917">
        <w:tc>
          <w:tcPr>
            <w:tcW w:w="1666" w:type="pct"/>
          </w:tcPr>
          <w:p w14:paraId="04048D88" w14:textId="77777777" w:rsidR="007E130E" w:rsidRDefault="007E130E" w:rsidP="00361917">
            <w:pPr>
              <w:pStyle w:val="NoSpacing"/>
            </w:pPr>
            <w:r>
              <w:t>Low (5+ years out)</w:t>
            </w:r>
          </w:p>
        </w:tc>
        <w:tc>
          <w:tcPr>
            <w:tcW w:w="1667" w:type="pct"/>
          </w:tcPr>
          <w:p w14:paraId="3DB64D95" w14:textId="77777777" w:rsidR="007E130E" w:rsidRPr="00F42FC1" w:rsidRDefault="007E130E" w:rsidP="00361917">
            <w:pPr>
              <w:pStyle w:val="NoSpacing"/>
              <w:rPr>
                <w:i/>
              </w:rPr>
            </w:pPr>
          </w:p>
        </w:tc>
        <w:tc>
          <w:tcPr>
            <w:tcW w:w="1667" w:type="pct"/>
          </w:tcPr>
          <w:p w14:paraId="15CB294B" w14:textId="77777777" w:rsidR="007E130E" w:rsidRDefault="007E130E" w:rsidP="00361917">
            <w:pPr>
              <w:pStyle w:val="NoSpacing"/>
            </w:pPr>
          </w:p>
        </w:tc>
      </w:tr>
    </w:tbl>
    <w:bookmarkEnd w:id="10"/>
    <w:p w14:paraId="4996C92A" w14:textId="452871CB" w:rsidR="00361917" w:rsidRDefault="00361917" w:rsidP="00361917">
      <w:pPr>
        <w:pStyle w:val="NoSpacing"/>
        <w:numPr>
          <w:ilvl w:val="1"/>
          <w:numId w:val="7"/>
        </w:numPr>
        <w:rPr>
          <w:i/>
        </w:rPr>
      </w:pPr>
      <w:r>
        <w:rPr>
          <w:i/>
        </w:rPr>
        <w:t xml:space="preserve">Prioritizing your efforts ensures you create realistic goals for your program and leaves you time to slowly retrofit and build out your laboratory facilities. </w:t>
      </w:r>
    </w:p>
    <w:p w14:paraId="73FF42B2" w14:textId="452871CB" w:rsidR="007E130E" w:rsidRPr="00404808" w:rsidRDefault="007E130E" w:rsidP="00361917">
      <w:pPr>
        <w:pStyle w:val="NoSpacing"/>
        <w:numPr>
          <w:ilvl w:val="2"/>
          <w:numId w:val="7"/>
        </w:numPr>
        <w:rPr>
          <w:i/>
        </w:rPr>
      </w:pPr>
      <w:r w:rsidRPr="00404808">
        <w:rPr>
          <w:i/>
        </w:rPr>
        <w:t xml:space="preserve">If your site has started this process and </w:t>
      </w:r>
      <w:r w:rsidR="00361917">
        <w:rPr>
          <w:i/>
        </w:rPr>
        <w:t xml:space="preserve">has </w:t>
      </w:r>
      <w:r w:rsidRPr="00404808">
        <w:rPr>
          <w:i/>
        </w:rPr>
        <w:t>already completed your lab condition status assessments, use the following template to prioritize your laboratory facilities:</w:t>
      </w:r>
    </w:p>
    <w:p w14:paraId="22AE9B41" w14:textId="350B4FCD" w:rsidR="007E130E" w:rsidRPr="00404808" w:rsidRDefault="007E130E" w:rsidP="007E130E">
      <w:pPr>
        <w:pStyle w:val="NoSpacing"/>
        <w:rPr>
          <w:i/>
        </w:rPr>
      </w:pPr>
      <w:r w:rsidRPr="00404808">
        <w:rPr>
          <w:i/>
        </w:rPr>
        <w:t>Describe the reasoning for prioritized rankings</w:t>
      </w:r>
      <w:r>
        <w:rPr>
          <w:i/>
        </w:rPr>
        <w:t xml:space="preserve"> and why the high priority buildings provide the best opportunity and value</w:t>
      </w:r>
      <w:r w:rsidRPr="00404808">
        <w:rPr>
          <w:i/>
        </w:rPr>
        <w:t>.</w:t>
      </w:r>
      <w:r w:rsidR="00361917">
        <w:rPr>
          <w:i/>
        </w:rPr>
        <w:t xml:space="preserve"> Record keeping of these decisions will help inform future decisions. </w:t>
      </w:r>
    </w:p>
    <w:p w14:paraId="2E90F608" w14:textId="77777777" w:rsidR="007E130E" w:rsidRDefault="007E130E" w:rsidP="007E130E">
      <w:pPr>
        <w:pStyle w:val="NoSpacing"/>
      </w:pPr>
    </w:p>
    <w:p w14:paraId="0A3B5BFD" w14:textId="6B78D51D" w:rsidR="007E130E" w:rsidRPr="00B1097F" w:rsidRDefault="007E130E" w:rsidP="00361917">
      <w:pPr>
        <w:pStyle w:val="NoSpacing"/>
        <w:numPr>
          <w:ilvl w:val="2"/>
          <w:numId w:val="7"/>
        </w:numPr>
        <w:rPr>
          <w:i/>
        </w:rPr>
      </w:pPr>
      <w:r w:rsidRPr="00B1097F">
        <w:rPr>
          <w:i/>
        </w:rPr>
        <w:t>If your site has not completed the lab condition assessment</w:t>
      </w:r>
      <w:r w:rsidR="00361917">
        <w:rPr>
          <w:i/>
        </w:rPr>
        <w:t xml:space="preserve"> phase</w:t>
      </w:r>
      <w:r w:rsidRPr="00B1097F">
        <w:rPr>
          <w:i/>
        </w:rPr>
        <w:t xml:space="preserve"> simply describe the process that will be used to determine </w:t>
      </w:r>
      <w:r w:rsidR="00361917">
        <w:rPr>
          <w:i/>
        </w:rPr>
        <w:t>a</w:t>
      </w:r>
      <w:r w:rsidRPr="00B1097F">
        <w:rPr>
          <w:i/>
        </w:rPr>
        <w:t xml:space="preserve"> prioritized ranking of laboratory buildings</w:t>
      </w:r>
      <w:r>
        <w:rPr>
          <w:i/>
        </w:rPr>
        <w:t xml:space="preserve"> to determine the best opportunities and value</w:t>
      </w:r>
      <w:r w:rsidRPr="00B1097F">
        <w:rPr>
          <w:i/>
        </w:rPr>
        <w:t>.</w:t>
      </w:r>
    </w:p>
    <w:p w14:paraId="4D6B75BF" w14:textId="77777777" w:rsidR="007E130E" w:rsidRDefault="007E130E" w:rsidP="003E71E2"/>
    <w:p w14:paraId="4583C5E1" w14:textId="13941370" w:rsidR="007E130E" w:rsidRDefault="007E130E" w:rsidP="00F42FC1">
      <w:pPr>
        <w:pStyle w:val="Heading2"/>
        <w:numPr>
          <w:ilvl w:val="0"/>
          <w:numId w:val="7"/>
        </w:numPr>
      </w:pPr>
      <w:bookmarkStart w:id="11" w:name="_Toc521073662"/>
      <w:r>
        <w:t xml:space="preserve">Timeline </w:t>
      </w:r>
      <w:r w:rsidR="00F42FC1">
        <w:t xml:space="preserve">and Plan </w:t>
      </w:r>
      <w:r>
        <w:t>for Building Assessments</w:t>
      </w:r>
      <w:bookmarkEnd w:id="11"/>
      <w:r>
        <w:t xml:space="preserve"> </w:t>
      </w:r>
    </w:p>
    <w:p w14:paraId="32BA6CD5" w14:textId="403A374E" w:rsidR="00F42FC1" w:rsidRDefault="00F42FC1" w:rsidP="00F42FC1">
      <w:pPr>
        <w:pStyle w:val="ListParagraph"/>
        <w:numPr>
          <w:ilvl w:val="1"/>
          <w:numId w:val="7"/>
        </w:numPr>
        <w:rPr>
          <w:i/>
        </w:rPr>
      </w:pPr>
      <w:r>
        <w:rPr>
          <w:i/>
        </w:rPr>
        <w:t>Outline the steps you will take to thoroughly assess each facility as you make your way through your prioritization list.</w:t>
      </w:r>
    </w:p>
    <w:p w14:paraId="14687093" w14:textId="29F3D9FF" w:rsidR="00F42FC1" w:rsidRDefault="00F42FC1" w:rsidP="00F42FC1">
      <w:pPr>
        <w:pStyle w:val="ListParagraph"/>
        <w:numPr>
          <w:ilvl w:val="2"/>
          <w:numId w:val="7"/>
        </w:numPr>
        <w:rPr>
          <w:i/>
        </w:rPr>
      </w:pPr>
      <w:r>
        <w:rPr>
          <w:i/>
        </w:rPr>
        <w:t xml:space="preserve">Will every building have an energy and water audit? When are those audits scheduled for? </w:t>
      </w:r>
    </w:p>
    <w:p w14:paraId="328F2875" w14:textId="0AFED226" w:rsidR="00F42FC1" w:rsidRDefault="00F42FC1" w:rsidP="00F42FC1">
      <w:pPr>
        <w:pStyle w:val="ListParagraph"/>
        <w:numPr>
          <w:ilvl w:val="2"/>
          <w:numId w:val="7"/>
        </w:numPr>
        <w:rPr>
          <w:i/>
        </w:rPr>
      </w:pPr>
      <w:r>
        <w:rPr>
          <w:i/>
        </w:rPr>
        <w:t xml:space="preserve">How will you evaluate ventilation effectiveness? What is the timeline for that process? </w:t>
      </w:r>
    </w:p>
    <w:p w14:paraId="6CD0AC5B" w14:textId="724074A1" w:rsidR="00F42FC1" w:rsidRDefault="00F42FC1" w:rsidP="00F42FC1">
      <w:pPr>
        <w:pStyle w:val="ListParagraph"/>
        <w:numPr>
          <w:ilvl w:val="1"/>
          <w:numId w:val="7"/>
        </w:numPr>
        <w:rPr>
          <w:i/>
        </w:rPr>
      </w:pPr>
      <w:r>
        <w:rPr>
          <w:i/>
        </w:rPr>
        <w:t>Each building should establish a baseline. Using your identified KPIs what will be your process for establishing a baseline? Where will this information be stored?</w:t>
      </w:r>
    </w:p>
    <w:p w14:paraId="2DC7394E" w14:textId="0C3490AB" w:rsidR="00F42FC1" w:rsidRDefault="00F42FC1" w:rsidP="00F42FC1">
      <w:pPr>
        <w:pStyle w:val="ListParagraph"/>
        <w:numPr>
          <w:ilvl w:val="1"/>
          <w:numId w:val="7"/>
        </w:numPr>
        <w:rPr>
          <w:i/>
        </w:rPr>
      </w:pPr>
      <w:r>
        <w:rPr>
          <w:i/>
        </w:rPr>
        <w:t xml:space="preserve">Do you plan to incorporate a cost analysis into upcoming Smart Labs projects? Will you do life-cycle cost analysis or use some other methodology? </w:t>
      </w:r>
    </w:p>
    <w:p w14:paraId="579EBA39" w14:textId="7CA8CCD3" w:rsidR="00F42FC1" w:rsidRDefault="00F42FC1" w:rsidP="00F42FC1">
      <w:pPr>
        <w:pStyle w:val="ListParagraph"/>
        <w:numPr>
          <w:ilvl w:val="1"/>
          <w:numId w:val="7"/>
        </w:numPr>
        <w:rPr>
          <w:i/>
        </w:rPr>
      </w:pPr>
      <w:r>
        <w:rPr>
          <w:i/>
        </w:rPr>
        <w:t>Develop a plan for future upgrades</w:t>
      </w:r>
    </w:p>
    <w:p w14:paraId="72C6AD5D" w14:textId="1317CE69" w:rsidR="00F42FC1" w:rsidRDefault="00F42FC1" w:rsidP="00F42FC1">
      <w:pPr>
        <w:pStyle w:val="ListParagraph"/>
        <w:numPr>
          <w:ilvl w:val="2"/>
          <w:numId w:val="7"/>
        </w:numPr>
        <w:rPr>
          <w:i/>
        </w:rPr>
      </w:pPr>
      <w:r>
        <w:rPr>
          <w:i/>
        </w:rPr>
        <w:t>Will you work with an outside contractor to develop this scope of work?</w:t>
      </w:r>
    </w:p>
    <w:p w14:paraId="1356513D" w14:textId="53E4C345" w:rsidR="00F42FC1" w:rsidRPr="00F42FC1" w:rsidRDefault="00F42FC1" w:rsidP="00F42FC1">
      <w:pPr>
        <w:pStyle w:val="ListParagraph"/>
        <w:numPr>
          <w:ilvl w:val="2"/>
          <w:numId w:val="7"/>
        </w:numPr>
        <w:rPr>
          <w:i/>
        </w:rPr>
      </w:pPr>
      <w:r>
        <w:rPr>
          <w:i/>
        </w:rPr>
        <w:t>Is there ongoing dedicated funding for the Smart Labs program or will it be combined with other funding streams and projects?</w:t>
      </w:r>
    </w:p>
    <w:p w14:paraId="79E45CBE" w14:textId="0D68A394" w:rsidR="007E130E" w:rsidRDefault="007E130E" w:rsidP="00BB0DD2">
      <w:pPr>
        <w:pStyle w:val="Heading2"/>
        <w:numPr>
          <w:ilvl w:val="0"/>
          <w:numId w:val="7"/>
        </w:numPr>
      </w:pPr>
      <w:bookmarkStart w:id="12" w:name="_Toc521073663"/>
      <w:r>
        <w:t>Performance Management Plan</w:t>
      </w:r>
      <w:bookmarkEnd w:id="12"/>
    </w:p>
    <w:p w14:paraId="02582AFA" w14:textId="4C5CA539" w:rsidR="00BB0DD2" w:rsidRDefault="00B82338" w:rsidP="00BB0DD2">
      <w:pPr>
        <w:pStyle w:val="ListParagraph"/>
        <w:numPr>
          <w:ilvl w:val="1"/>
          <w:numId w:val="7"/>
        </w:numPr>
        <w:rPr>
          <w:i/>
        </w:rPr>
      </w:pPr>
      <w:r>
        <w:rPr>
          <w:i/>
        </w:rPr>
        <w:t xml:space="preserve">Defining stakeholder responsibilities at the beginning of the program can help ensure good communication and ongoing management once the program gets started. </w:t>
      </w:r>
    </w:p>
    <w:p w14:paraId="193B5613" w14:textId="33789597" w:rsidR="00B82338" w:rsidRDefault="00B82338" w:rsidP="00B82338">
      <w:pPr>
        <w:pStyle w:val="ListParagraph"/>
        <w:numPr>
          <w:ilvl w:val="2"/>
          <w:numId w:val="7"/>
        </w:numPr>
        <w:rPr>
          <w:i/>
        </w:rPr>
      </w:pPr>
      <w:r>
        <w:rPr>
          <w:i/>
        </w:rPr>
        <w:t>You may use the same list of positions from section 1, or this could be organizational responsibilities. Here is a possible template for determining ongoing stakeholder responsibilities:</w:t>
      </w:r>
    </w:p>
    <w:tbl>
      <w:tblPr>
        <w:tblW w:w="5000" w:type="pct"/>
        <w:tblLook w:val="04A0" w:firstRow="1" w:lastRow="0" w:firstColumn="1" w:lastColumn="0" w:noHBand="0" w:noVBand="1"/>
      </w:tblPr>
      <w:tblGrid>
        <w:gridCol w:w="3376"/>
        <w:gridCol w:w="7409"/>
      </w:tblGrid>
      <w:tr w:rsidR="00B82338" w:rsidRPr="00EF7151" w14:paraId="6099E386" w14:textId="77777777" w:rsidTr="00B82338">
        <w:trPr>
          <w:trHeight w:val="360"/>
        </w:trPr>
        <w:tc>
          <w:tcPr>
            <w:tcW w:w="1565" w:type="pct"/>
            <w:tcBorders>
              <w:top w:val="single" w:sz="8" w:space="0" w:color="auto"/>
              <w:left w:val="single" w:sz="8" w:space="0" w:color="auto"/>
              <w:bottom w:val="nil"/>
              <w:right w:val="single" w:sz="4" w:space="0" w:color="3F3F3F"/>
            </w:tcBorders>
            <w:shd w:val="clear" w:color="auto" w:fill="DBE5F1" w:themeFill="accent1" w:themeFillTint="33"/>
            <w:noWrap/>
            <w:vAlign w:val="bottom"/>
            <w:hideMark/>
          </w:tcPr>
          <w:p w14:paraId="39D2EC30" w14:textId="08A68106" w:rsidR="00B82338" w:rsidRPr="00EF7151" w:rsidRDefault="00B82338" w:rsidP="00292ECC">
            <w:pPr>
              <w:pStyle w:val="NoSpacing"/>
              <w:jc w:val="center"/>
              <w:rPr>
                <w:b/>
              </w:rPr>
            </w:pPr>
            <w:r>
              <w:rPr>
                <w:b/>
              </w:rPr>
              <w:t>Stakeholder</w:t>
            </w:r>
          </w:p>
        </w:tc>
        <w:tc>
          <w:tcPr>
            <w:tcW w:w="3435" w:type="pct"/>
            <w:tcBorders>
              <w:top w:val="single" w:sz="8" w:space="0" w:color="3F3F3F"/>
              <w:left w:val="nil"/>
              <w:bottom w:val="nil"/>
              <w:right w:val="single" w:sz="4" w:space="0" w:color="3F3F3F"/>
            </w:tcBorders>
            <w:shd w:val="clear" w:color="auto" w:fill="DBE5F1" w:themeFill="accent1" w:themeFillTint="33"/>
            <w:vAlign w:val="bottom"/>
          </w:tcPr>
          <w:p w14:paraId="74AB098A" w14:textId="77777777" w:rsidR="00B82338" w:rsidRPr="00EF7151" w:rsidRDefault="00B82338" w:rsidP="00292ECC">
            <w:pPr>
              <w:pStyle w:val="NoSpacing"/>
              <w:jc w:val="center"/>
              <w:rPr>
                <w:b/>
              </w:rPr>
            </w:pPr>
            <w:r>
              <w:rPr>
                <w:b/>
              </w:rPr>
              <w:t>Responsibilities</w:t>
            </w:r>
          </w:p>
        </w:tc>
      </w:tr>
      <w:tr w:rsidR="00B82338" w:rsidRPr="00EF7151" w14:paraId="68C03E5C" w14:textId="77777777" w:rsidTr="00B82338">
        <w:trPr>
          <w:trHeight w:val="360"/>
        </w:trPr>
        <w:tc>
          <w:tcPr>
            <w:tcW w:w="1565" w:type="pct"/>
            <w:tcBorders>
              <w:top w:val="single" w:sz="8" w:space="0" w:color="auto"/>
              <w:left w:val="single" w:sz="8" w:space="0" w:color="auto"/>
              <w:bottom w:val="single" w:sz="4" w:space="0" w:color="auto"/>
              <w:right w:val="single" w:sz="4" w:space="0" w:color="auto"/>
            </w:tcBorders>
            <w:shd w:val="clear" w:color="000000" w:fill="D9D9D9"/>
            <w:noWrap/>
            <w:vAlign w:val="center"/>
          </w:tcPr>
          <w:p w14:paraId="0ABA7735" w14:textId="77777777" w:rsidR="00B82338" w:rsidRPr="00DD28DA" w:rsidRDefault="00B82338" w:rsidP="00292ECC">
            <w:pPr>
              <w:pStyle w:val="NoSpacing"/>
              <w:rPr>
                <w:szCs w:val="24"/>
              </w:rPr>
            </w:pPr>
            <w:r w:rsidRPr="00DD28DA">
              <w:rPr>
                <w:szCs w:val="24"/>
              </w:rPr>
              <w:t>Smart Labs Coordinator</w:t>
            </w:r>
          </w:p>
        </w:tc>
        <w:tc>
          <w:tcPr>
            <w:tcW w:w="3435" w:type="pct"/>
            <w:tcBorders>
              <w:top w:val="single" w:sz="8" w:space="0" w:color="auto"/>
              <w:left w:val="nil"/>
              <w:bottom w:val="single" w:sz="4" w:space="0" w:color="auto"/>
              <w:right w:val="single" w:sz="8" w:space="0" w:color="auto"/>
            </w:tcBorders>
          </w:tcPr>
          <w:p w14:paraId="1E1A0F0E" w14:textId="041A9607" w:rsidR="00B82338" w:rsidRPr="00B82338" w:rsidRDefault="00B82338" w:rsidP="00292ECC">
            <w:pPr>
              <w:pStyle w:val="NoSpacing"/>
              <w:rPr>
                <w:i/>
              </w:rPr>
            </w:pPr>
            <w:r>
              <w:rPr>
                <w:i/>
              </w:rPr>
              <w:t xml:space="preserve">Ex: Coordinate the Smart Labs team and report on KPIs annually for all Smart Labs laboratories. </w:t>
            </w:r>
          </w:p>
        </w:tc>
      </w:tr>
      <w:tr w:rsidR="00B82338" w:rsidRPr="00EF7151" w14:paraId="43805ED1" w14:textId="77777777" w:rsidTr="00B82338">
        <w:trPr>
          <w:trHeight w:val="360"/>
        </w:trPr>
        <w:tc>
          <w:tcPr>
            <w:tcW w:w="1565" w:type="pct"/>
            <w:tcBorders>
              <w:top w:val="single" w:sz="8" w:space="0" w:color="auto"/>
              <w:left w:val="single" w:sz="8" w:space="0" w:color="auto"/>
              <w:bottom w:val="single" w:sz="4" w:space="0" w:color="auto"/>
              <w:right w:val="single" w:sz="4" w:space="0" w:color="auto"/>
            </w:tcBorders>
            <w:shd w:val="clear" w:color="000000" w:fill="D9D9D9"/>
            <w:noWrap/>
            <w:vAlign w:val="center"/>
            <w:hideMark/>
          </w:tcPr>
          <w:p w14:paraId="32254B0E" w14:textId="77777777" w:rsidR="00B82338" w:rsidRPr="00DD28DA" w:rsidRDefault="00B82338" w:rsidP="00292ECC">
            <w:pPr>
              <w:pStyle w:val="NoSpacing"/>
              <w:rPr>
                <w:szCs w:val="24"/>
              </w:rPr>
            </w:pPr>
            <w:r w:rsidRPr="00DD28DA">
              <w:rPr>
                <w:szCs w:val="24"/>
              </w:rPr>
              <w:t>Management</w:t>
            </w:r>
          </w:p>
        </w:tc>
        <w:tc>
          <w:tcPr>
            <w:tcW w:w="3435" w:type="pct"/>
            <w:tcBorders>
              <w:top w:val="single" w:sz="8" w:space="0" w:color="auto"/>
              <w:left w:val="nil"/>
              <w:bottom w:val="single" w:sz="4" w:space="0" w:color="auto"/>
              <w:right w:val="single" w:sz="8" w:space="0" w:color="auto"/>
            </w:tcBorders>
          </w:tcPr>
          <w:p w14:paraId="4ECDAD5B" w14:textId="7B42023F" w:rsidR="00B82338" w:rsidRPr="00B82338" w:rsidRDefault="00B82338" w:rsidP="00292ECC">
            <w:pPr>
              <w:pStyle w:val="NoSpacing"/>
              <w:rPr>
                <w:i/>
              </w:rPr>
            </w:pPr>
            <w:r>
              <w:rPr>
                <w:i/>
              </w:rPr>
              <w:t>Ex: Determine funding annually for the Smart Labs program</w:t>
            </w:r>
          </w:p>
        </w:tc>
      </w:tr>
      <w:tr w:rsidR="00B82338" w:rsidRPr="00EF7151" w14:paraId="7D0582D2" w14:textId="77777777" w:rsidTr="00B82338">
        <w:trPr>
          <w:trHeight w:val="360"/>
        </w:trPr>
        <w:tc>
          <w:tcPr>
            <w:tcW w:w="1565" w:type="pct"/>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2EC251D7" w14:textId="77777777" w:rsidR="00B82338" w:rsidRPr="00DD28DA" w:rsidRDefault="00B82338" w:rsidP="00292ECC">
            <w:pPr>
              <w:pStyle w:val="NoSpacing"/>
              <w:rPr>
                <w:szCs w:val="24"/>
              </w:rPr>
            </w:pPr>
            <w:r w:rsidRPr="00DD28DA">
              <w:rPr>
                <w:szCs w:val="24"/>
              </w:rPr>
              <w:lastRenderedPageBreak/>
              <w:t>Facilities/Engineering</w:t>
            </w:r>
          </w:p>
        </w:tc>
        <w:tc>
          <w:tcPr>
            <w:tcW w:w="3435" w:type="pct"/>
            <w:tcBorders>
              <w:top w:val="single" w:sz="4" w:space="0" w:color="auto"/>
              <w:left w:val="single" w:sz="4" w:space="0" w:color="auto"/>
              <w:bottom w:val="single" w:sz="4" w:space="0" w:color="auto"/>
              <w:right w:val="single" w:sz="8" w:space="0" w:color="auto"/>
            </w:tcBorders>
          </w:tcPr>
          <w:p w14:paraId="27B244C8" w14:textId="5BA05153" w:rsidR="00B82338" w:rsidRPr="00B82338" w:rsidRDefault="00B82338" w:rsidP="00292ECC">
            <w:pPr>
              <w:pStyle w:val="NoSpacing"/>
              <w:rPr>
                <w:i/>
              </w:rPr>
            </w:pPr>
            <w:r>
              <w:rPr>
                <w:i/>
              </w:rPr>
              <w:t xml:space="preserve">Ex: Implement Smart Labs projects and incorporate Smart Labs requirements into design guidelines. </w:t>
            </w:r>
          </w:p>
        </w:tc>
      </w:tr>
      <w:tr w:rsidR="00B82338" w:rsidRPr="00EF7151" w14:paraId="7B4A3E5D" w14:textId="77777777" w:rsidTr="00B82338">
        <w:trPr>
          <w:trHeight w:val="360"/>
        </w:trPr>
        <w:tc>
          <w:tcPr>
            <w:tcW w:w="1565" w:type="pct"/>
            <w:tcBorders>
              <w:top w:val="nil"/>
              <w:left w:val="single" w:sz="8" w:space="0" w:color="auto"/>
              <w:bottom w:val="single" w:sz="4" w:space="0" w:color="auto"/>
              <w:right w:val="single" w:sz="4" w:space="0" w:color="auto"/>
            </w:tcBorders>
            <w:shd w:val="clear" w:color="000000" w:fill="D9D9D9"/>
            <w:noWrap/>
            <w:vAlign w:val="center"/>
            <w:hideMark/>
          </w:tcPr>
          <w:p w14:paraId="5778AE25" w14:textId="77777777" w:rsidR="00B82338" w:rsidRPr="00DD28DA" w:rsidRDefault="00B82338" w:rsidP="00292ECC">
            <w:pPr>
              <w:pStyle w:val="NoSpacing"/>
              <w:rPr>
                <w:szCs w:val="24"/>
              </w:rPr>
            </w:pPr>
            <w:r>
              <w:rPr>
                <w:szCs w:val="24"/>
              </w:rPr>
              <w:t>Environmental, Health and Safety</w:t>
            </w:r>
          </w:p>
        </w:tc>
        <w:tc>
          <w:tcPr>
            <w:tcW w:w="3435" w:type="pct"/>
            <w:tcBorders>
              <w:top w:val="nil"/>
              <w:left w:val="single" w:sz="4" w:space="0" w:color="auto"/>
              <w:bottom w:val="single" w:sz="4" w:space="0" w:color="auto"/>
              <w:right w:val="single" w:sz="8" w:space="0" w:color="auto"/>
            </w:tcBorders>
          </w:tcPr>
          <w:p w14:paraId="0BD16632" w14:textId="04D43008" w:rsidR="00B82338" w:rsidRPr="00B82338" w:rsidRDefault="00B82338" w:rsidP="00292ECC">
            <w:pPr>
              <w:pStyle w:val="NoSpacing"/>
              <w:rPr>
                <w:i/>
              </w:rPr>
            </w:pPr>
            <w:r>
              <w:rPr>
                <w:i/>
              </w:rPr>
              <w:t xml:space="preserve">Ex: Develop a Laboratory Ventilation Risk Assessment and perform all ASHRAE 110 tests annually for all fume hoods. </w:t>
            </w:r>
          </w:p>
        </w:tc>
      </w:tr>
      <w:tr w:rsidR="00B82338" w:rsidRPr="00EF7151" w14:paraId="21CF2EA1" w14:textId="77777777" w:rsidTr="00B82338">
        <w:trPr>
          <w:trHeight w:val="360"/>
        </w:trPr>
        <w:tc>
          <w:tcPr>
            <w:tcW w:w="1565" w:type="pct"/>
            <w:tcBorders>
              <w:top w:val="nil"/>
              <w:left w:val="single" w:sz="8" w:space="0" w:color="auto"/>
              <w:bottom w:val="single" w:sz="4" w:space="0" w:color="auto"/>
              <w:right w:val="single" w:sz="4" w:space="0" w:color="auto"/>
            </w:tcBorders>
            <w:shd w:val="clear" w:color="000000" w:fill="D9D9D9"/>
            <w:noWrap/>
            <w:vAlign w:val="center"/>
            <w:hideMark/>
          </w:tcPr>
          <w:p w14:paraId="6A476A72" w14:textId="77777777" w:rsidR="00B82338" w:rsidRPr="00DD28DA" w:rsidRDefault="00B82338" w:rsidP="00292ECC">
            <w:pPr>
              <w:pStyle w:val="NoSpacing"/>
              <w:rPr>
                <w:szCs w:val="24"/>
              </w:rPr>
            </w:pPr>
            <w:r w:rsidRPr="00DD28DA">
              <w:rPr>
                <w:szCs w:val="24"/>
              </w:rPr>
              <w:t>Facility Maintenance</w:t>
            </w:r>
          </w:p>
        </w:tc>
        <w:tc>
          <w:tcPr>
            <w:tcW w:w="3435" w:type="pct"/>
            <w:tcBorders>
              <w:top w:val="nil"/>
              <w:left w:val="single" w:sz="4" w:space="0" w:color="auto"/>
              <w:bottom w:val="single" w:sz="4" w:space="0" w:color="auto"/>
              <w:right w:val="single" w:sz="8" w:space="0" w:color="auto"/>
            </w:tcBorders>
          </w:tcPr>
          <w:p w14:paraId="4BA55C35" w14:textId="77777777" w:rsidR="00B82338" w:rsidRPr="00DD28DA" w:rsidRDefault="00B82338" w:rsidP="00292ECC">
            <w:pPr>
              <w:pStyle w:val="NoSpacing"/>
            </w:pPr>
          </w:p>
        </w:tc>
      </w:tr>
      <w:tr w:rsidR="00B82338" w:rsidRPr="00EF7151" w14:paraId="6BD40DF1" w14:textId="77777777" w:rsidTr="00B82338">
        <w:trPr>
          <w:trHeight w:val="360"/>
        </w:trPr>
        <w:tc>
          <w:tcPr>
            <w:tcW w:w="1565" w:type="pct"/>
            <w:tcBorders>
              <w:top w:val="nil"/>
              <w:left w:val="single" w:sz="8" w:space="0" w:color="auto"/>
              <w:bottom w:val="single" w:sz="4" w:space="0" w:color="auto"/>
              <w:right w:val="single" w:sz="4" w:space="0" w:color="auto"/>
            </w:tcBorders>
            <w:shd w:val="clear" w:color="000000" w:fill="D9D9D9"/>
            <w:noWrap/>
            <w:vAlign w:val="center"/>
            <w:hideMark/>
          </w:tcPr>
          <w:p w14:paraId="243C9402" w14:textId="77777777" w:rsidR="00B82338" w:rsidRPr="00DD28DA" w:rsidRDefault="00B82338" w:rsidP="00292ECC">
            <w:pPr>
              <w:pStyle w:val="NoSpacing"/>
              <w:rPr>
                <w:szCs w:val="24"/>
              </w:rPr>
            </w:pPr>
            <w:r w:rsidRPr="00DD28DA">
              <w:rPr>
                <w:szCs w:val="24"/>
              </w:rPr>
              <w:t>Sustainability</w:t>
            </w:r>
          </w:p>
        </w:tc>
        <w:tc>
          <w:tcPr>
            <w:tcW w:w="3435" w:type="pct"/>
            <w:tcBorders>
              <w:top w:val="nil"/>
              <w:left w:val="single" w:sz="4" w:space="0" w:color="auto"/>
              <w:bottom w:val="single" w:sz="4" w:space="0" w:color="auto"/>
              <w:right w:val="single" w:sz="8" w:space="0" w:color="auto"/>
            </w:tcBorders>
          </w:tcPr>
          <w:p w14:paraId="5BABE098" w14:textId="77777777" w:rsidR="00B82338" w:rsidRPr="00DD28DA" w:rsidRDefault="00B82338" w:rsidP="00292ECC">
            <w:pPr>
              <w:pStyle w:val="NoSpacing"/>
            </w:pPr>
          </w:p>
        </w:tc>
      </w:tr>
      <w:tr w:rsidR="00B82338" w:rsidRPr="00EF7151" w14:paraId="13E78835" w14:textId="77777777" w:rsidTr="00B82338">
        <w:trPr>
          <w:trHeight w:val="360"/>
        </w:trPr>
        <w:tc>
          <w:tcPr>
            <w:tcW w:w="1565" w:type="pct"/>
            <w:tcBorders>
              <w:top w:val="nil"/>
              <w:left w:val="single" w:sz="8" w:space="0" w:color="auto"/>
              <w:bottom w:val="single" w:sz="4" w:space="0" w:color="auto"/>
              <w:right w:val="single" w:sz="4" w:space="0" w:color="auto"/>
            </w:tcBorders>
            <w:shd w:val="clear" w:color="000000" w:fill="D9D9D9"/>
            <w:noWrap/>
            <w:vAlign w:val="center"/>
          </w:tcPr>
          <w:p w14:paraId="4127D7E1" w14:textId="77777777" w:rsidR="00B82338" w:rsidRPr="00DD28DA" w:rsidRDefault="00B82338" w:rsidP="00292ECC">
            <w:pPr>
              <w:pStyle w:val="NoSpacing"/>
              <w:rPr>
                <w:szCs w:val="24"/>
              </w:rPr>
            </w:pPr>
            <w:r w:rsidRPr="00DD28DA">
              <w:rPr>
                <w:szCs w:val="24"/>
              </w:rPr>
              <w:t>Lab occupant</w:t>
            </w:r>
            <w:r>
              <w:rPr>
                <w:szCs w:val="24"/>
              </w:rPr>
              <w:t>s/Researchers</w:t>
            </w:r>
          </w:p>
        </w:tc>
        <w:tc>
          <w:tcPr>
            <w:tcW w:w="3435" w:type="pct"/>
            <w:tcBorders>
              <w:top w:val="nil"/>
              <w:left w:val="single" w:sz="4" w:space="0" w:color="auto"/>
              <w:bottom w:val="single" w:sz="4" w:space="0" w:color="auto"/>
              <w:right w:val="single" w:sz="8" w:space="0" w:color="auto"/>
            </w:tcBorders>
          </w:tcPr>
          <w:p w14:paraId="56D3BC31" w14:textId="77777777" w:rsidR="00B82338" w:rsidRPr="00DD28DA" w:rsidRDefault="00B82338" w:rsidP="00292ECC">
            <w:pPr>
              <w:pStyle w:val="NoSpacing"/>
              <w:rPr>
                <w:szCs w:val="24"/>
              </w:rPr>
            </w:pPr>
          </w:p>
        </w:tc>
      </w:tr>
    </w:tbl>
    <w:p w14:paraId="5B26390F" w14:textId="5B436717" w:rsidR="00B82338" w:rsidRDefault="00B82338" w:rsidP="00B82338">
      <w:pPr>
        <w:rPr>
          <w:i/>
        </w:rPr>
      </w:pPr>
    </w:p>
    <w:p w14:paraId="43D6C26F" w14:textId="248E1F7A" w:rsidR="00B82338" w:rsidRDefault="00B82338" w:rsidP="00B82338">
      <w:pPr>
        <w:pStyle w:val="ListParagraph"/>
        <w:numPr>
          <w:ilvl w:val="1"/>
          <w:numId w:val="7"/>
        </w:numPr>
        <w:rPr>
          <w:i/>
        </w:rPr>
      </w:pPr>
      <w:r>
        <w:rPr>
          <w:i/>
        </w:rPr>
        <w:t>Ensure an ongoing management plan will be a part of your Smart Labs program.</w:t>
      </w:r>
    </w:p>
    <w:p w14:paraId="7B5A4649" w14:textId="0F137C29" w:rsidR="00B82338" w:rsidRDefault="00B82338" w:rsidP="00B82338">
      <w:pPr>
        <w:pStyle w:val="ListParagraph"/>
        <w:numPr>
          <w:ilvl w:val="2"/>
          <w:numId w:val="7"/>
        </w:numPr>
        <w:rPr>
          <w:i/>
        </w:rPr>
      </w:pPr>
      <w:r>
        <w:rPr>
          <w:i/>
        </w:rPr>
        <w:t>How will you ensure ongoing communication between operations, safety and researchers?</w:t>
      </w:r>
    </w:p>
    <w:p w14:paraId="798EDB13" w14:textId="0E66099B" w:rsidR="00B82338" w:rsidRDefault="00B82338" w:rsidP="00B82338">
      <w:pPr>
        <w:pStyle w:val="ListParagraph"/>
        <w:numPr>
          <w:ilvl w:val="2"/>
          <w:numId w:val="7"/>
        </w:numPr>
        <w:rPr>
          <w:i/>
        </w:rPr>
      </w:pPr>
      <w:r>
        <w:rPr>
          <w:i/>
        </w:rPr>
        <w:t xml:space="preserve">Will you create a process for change management? Do you already have a process you can use? </w:t>
      </w:r>
    </w:p>
    <w:p w14:paraId="313FD62B" w14:textId="7E0B3594" w:rsidR="00B82338" w:rsidRPr="00B82338" w:rsidRDefault="00B82338" w:rsidP="00B82338">
      <w:pPr>
        <w:pStyle w:val="ListParagraph"/>
        <w:numPr>
          <w:ilvl w:val="2"/>
          <w:numId w:val="7"/>
        </w:numPr>
        <w:rPr>
          <w:i/>
        </w:rPr>
      </w:pPr>
      <w:r>
        <w:rPr>
          <w:i/>
        </w:rPr>
        <w:t xml:space="preserve">How will you share successes? </w:t>
      </w:r>
    </w:p>
    <w:p w14:paraId="4BA38E79" w14:textId="797EBAEA" w:rsidR="007E130E" w:rsidRDefault="007E130E" w:rsidP="00D415EB">
      <w:pPr>
        <w:pStyle w:val="Heading2"/>
        <w:numPr>
          <w:ilvl w:val="0"/>
          <w:numId w:val="7"/>
        </w:numPr>
      </w:pPr>
      <w:bookmarkStart w:id="13" w:name="_Toc521073664"/>
      <w:r>
        <w:t>Planning for an Information Layer</w:t>
      </w:r>
      <w:bookmarkEnd w:id="13"/>
    </w:p>
    <w:p w14:paraId="0DD59D12" w14:textId="7C9F31EE" w:rsidR="0016364A" w:rsidRDefault="0016364A" w:rsidP="0016364A">
      <w:pPr>
        <w:pStyle w:val="ListParagraph"/>
        <w:numPr>
          <w:ilvl w:val="1"/>
          <w:numId w:val="7"/>
        </w:numPr>
        <w:rPr>
          <w:i/>
        </w:rPr>
      </w:pPr>
      <w:r>
        <w:rPr>
          <w:i/>
        </w:rPr>
        <w:t>Information and analytics are essential in better performing and safer laboratories</w:t>
      </w:r>
    </w:p>
    <w:p w14:paraId="024B8348" w14:textId="75D04680" w:rsidR="0016364A" w:rsidRDefault="0016364A" w:rsidP="0016364A">
      <w:pPr>
        <w:pStyle w:val="ListParagraph"/>
        <w:numPr>
          <w:ilvl w:val="2"/>
          <w:numId w:val="7"/>
        </w:numPr>
        <w:rPr>
          <w:i/>
        </w:rPr>
      </w:pPr>
      <w:r>
        <w:rPr>
          <w:i/>
        </w:rPr>
        <w:t>Use the following template to document current and planned information networks:</w:t>
      </w:r>
    </w:p>
    <w:tbl>
      <w:tblPr>
        <w:tblW w:w="5000" w:type="pct"/>
        <w:tblLook w:val="04A0" w:firstRow="1" w:lastRow="0" w:firstColumn="1" w:lastColumn="0" w:noHBand="0" w:noVBand="1"/>
      </w:tblPr>
      <w:tblGrid>
        <w:gridCol w:w="1331"/>
        <w:gridCol w:w="1991"/>
        <w:gridCol w:w="2610"/>
        <w:gridCol w:w="2429"/>
        <w:gridCol w:w="2424"/>
      </w:tblGrid>
      <w:tr w:rsidR="002157AD" w:rsidRPr="00EF7151" w14:paraId="609CB810" w14:textId="63DB1CFB" w:rsidTr="002157AD">
        <w:trPr>
          <w:trHeight w:val="360"/>
        </w:trPr>
        <w:tc>
          <w:tcPr>
            <w:tcW w:w="617" w:type="pct"/>
            <w:tcBorders>
              <w:top w:val="single" w:sz="8" w:space="0" w:color="auto"/>
              <w:left w:val="single" w:sz="8" w:space="0" w:color="auto"/>
              <w:bottom w:val="nil"/>
              <w:right w:val="single" w:sz="4" w:space="0" w:color="3F3F3F"/>
            </w:tcBorders>
            <w:shd w:val="clear" w:color="auto" w:fill="DBE5F1" w:themeFill="accent1" w:themeFillTint="33"/>
            <w:noWrap/>
            <w:vAlign w:val="bottom"/>
            <w:hideMark/>
          </w:tcPr>
          <w:p w14:paraId="0712A533" w14:textId="062C534E" w:rsidR="0016364A" w:rsidRPr="00EF7151" w:rsidRDefault="0016364A" w:rsidP="0016364A">
            <w:pPr>
              <w:pStyle w:val="NoSpacing"/>
              <w:jc w:val="center"/>
              <w:rPr>
                <w:b/>
              </w:rPr>
            </w:pPr>
            <w:r>
              <w:rPr>
                <w:b/>
              </w:rPr>
              <w:t>Lab Building</w:t>
            </w:r>
          </w:p>
        </w:tc>
        <w:tc>
          <w:tcPr>
            <w:tcW w:w="923" w:type="pct"/>
            <w:tcBorders>
              <w:top w:val="single" w:sz="8" w:space="0" w:color="3F3F3F"/>
              <w:left w:val="nil"/>
              <w:bottom w:val="nil"/>
              <w:right w:val="single" w:sz="4" w:space="0" w:color="3F3F3F"/>
            </w:tcBorders>
            <w:shd w:val="clear" w:color="auto" w:fill="DBE5F1" w:themeFill="accent1" w:themeFillTint="33"/>
            <w:vAlign w:val="bottom"/>
          </w:tcPr>
          <w:p w14:paraId="71583957" w14:textId="25D6273A" w:rsidR="0016364A" w:rsidRPr="00EF7151" w:rsidRDefault="0016364A" w:rsidP="0016364A">
            <w:pPr>
              <w:pStyle w:val="NoSpacing"/>
              <w:jc w:val="center"/>
              <w:rPr>
                <w:b/>
              </w:rPr>
            </w:pPr>
            <w:r>
              <w:rPr>
                <w:b/>
              </w:rPr>
              <w:t>Current BAS</w:t>
            </w:r>
          </w:p>
        </w:tc>
        <w:tc>
          <w:tcPr>
            <w:tcW w:w="1210" w:type="pct"/>
            <w:tcBorders>
              <w:top w:val="single" w:sz="8" w:space="0" w:color="3F3F3F"/>
              <w:left w:val="nil"/>
              <w:bottom w:val="nil"/>
              <w:right w:val="single" w:sz="4" w:space="0" w:color="3F3F3F"/>
            </w:tcBorders>
            <w:shd w:val="clear" w:color="auto" w:fill="DBE5F1" w:themeFill="accent1" w:themeFillTint="33"/>
            <w:vAlign w:val="bottom"/>
          </w:tcPr>
          <w:p w14:paraId="2F1D5D46" w14:textId="28FC8BE3" w:rsidR="0016364A" w:rsidRDefault="0016364A" w:rsidP="0016364A">
            <w:pPr>
              <w:pStyle w:val="NoSpacing"/>
              <w:jc w:val="center"/>
              <w:rPr>
                <w:b/>
              </w:rPr>
            </w:pPr>
            <w:r>
              <w:rPr>
                <w:b/>
              </w:rPr>
              <w:t>Planned BAS</w:t>
            </w:r>
          </w:p>
        </w:tc>
        <w:tc>
          <w:tcPr>
            <w:tcW w:w="1126" w:type="pct"/>
            <w:tcBorders>
              <w:top w:val="single" w:sz="8" w:space="0" w:color="3F3F3F"/>
              <w:left w:val="nil"/>
              <w:bottom w:val="nil"/>
              <w:right w:val="single" w:sz="4" w:space="0" w:color="3F3F3F"/>
            </w:tcBorders>
            <w:shd w:val="clear" w:color="auto" w:fill="DBE5F1" w:themeFill="accent1" w:themeFillTint="33"/>
            <w:vAlign w:val="bottom"/>
          </w:tcPr>
          <w:p w14:paraId="7C851095" w14:textId="795C9633" w:rsidR="0016364A" w:rsidRDefault="002157AD" w:rsidP="0016364A">
            <w:pPr>
              <w:pStyle w:val="NoSpacing"/>
              <w:jc w:val="center"/>
              <w:rPr>
                <w:b/>
              </w:rPr>
            </w:pPr>
            <w:r>
              <w:rPr>
                <w:b/>
              </w:rPr>
              <w:t>Current Fault Detection Diagnostics (FDD)</w:t>
            </w:r>
          </w:p>
        </w:tc>
        <w:tc>
          <w:tcPr>
            <w:tcW w:w="1124" w:type="pct"/>
            <w:tcBorders>
              <w:top w:val="single" w:sz="8" w:space="0" w:color="3F3F3F"/>
              <w:left w:val="nil"/>
              <w:bottom w:val="nil"/>
              <w:right w:val="single" w:sz="4" w:space="0" w:color="3F3F3F"/>
            </w:tcBorders>
            <w:shd w:val="clear" w:color="auto" w:fill="DBE5F1" w:themeFill="accent1" w:themeFillTint="33"/>
            <w:vAlign w:val="bottom"/>
          </w:tcPr>
          <w:p w14:paraId="67F3A2A5" w14:textId="3ACEF605" w:rsidR="0016364A" w:rsidRDefault="002157AD" w:rsidP="0016364A">
            <w:pPr>
              <w:pStyle w:val="NoSpacing"/>
              <w:jc w:val="center"/>
              <w:rPr>
                <w:b/>
              </w:rPr>
            </w:pPr>
            <w:r>
              <w:rPr>
                <w:b/>
              </w:rPr>
              <w:t>Planned FDD</w:t>
            </w:r>
          </w:p>
        </w:tc>
      </w:tr>
      <w:tr w:rsidR="002157AD" w:rsidRPr="00EF7151" w14:paraId="6C5DE548" w14:textId="08B38F80" w:rsidTr="002157AD">
        <w:trPr>
          <w:trHeight w:val="360"/>
        </w:trPr>
        <w:tc>
          <w:tcPr>
            <w:tcW w:w="617" w:type="pct"/>
            <w:tcBorders>
              <w:top w:val="single" w:sz="8" w:space="0" w:color="auto"/>
              <w:left w:val="single" w:sz="8" w:space="0" w:color="auto"/>
              <w:bottom w:val="single" w:sz="4" w:space="0" w:color="auto"/>
              <w:right w:val="single" w:sz="4" w:space="0" w:color="auto"/>
            </w:tcBorders>
            <w:shd w:val="clear" w:color="000000" w:fill="D9D9D9"/>
            <w:noWrap/>
            <w:vAlign w:val="center"/>
          </w:tcPr>
          <w:p w14:paraId="774E2895" w14:textId="79CF7FB0" w:rsidR="0016364A" w:rsidRPr="0016364A" w:rsidRDefault="0016364A" w:rsidP="00292ECC">
            <w:pPr>
              <w:pStyle w:val="NoSpacing"/>
              <w:rPr>
                <w:i/>
                <w:szCs w:val="24"/>
              </w:rPr>
            </w:pPr>
            <w:r w:rsidRPr="0016364A">
              <w:rPr>
                <w:i/>
                <w:szCs w:val="24"/>
              </w:rPr>
              <w:t>Lab #1</w:t>
            </w:r>
          </w:p>
        </w:tc>
        <w:tc>
          <w:tcPr>
            <w:tcW w:w="923" w:type="pct"/>
            <w:tcBorders>
              <w:top w:val="single" w:sz="8" w:space="0" w:color="auto"/>
              <w:left w:val="nil"/>
              <w:bottom w:val="single" w:sz="4" w:space="0" w:color="auto"/>
              <w:right w:val="single" w:sz="8" w:space="0" w:color="auto"/>
            </w:tcBorders>
          </w:tcPr>
          <w:p w14:paraId="0C77D61E" w14:textId="68C5BD6D" w:rsidR="0016364A" w:rsidRPr="0016364A" w:rsidRDefault="0016364A" w:rsidP="00292ECC">
            <w:pPr>
              <w:pStyle w:val="NoSpacing"/>
              <w:rPr>
                <w:i/>
              </w:rPr>
            </w:pPr>
            <w:r>
              <w:rPr>
                <w:i/>
              </w:rPr>
              <w:t xml:space="preserve">Yes, </w:t>
            </w:r>
            <w:r w:rsidR="002157AD">
              <w:rPr>
                <w:i/>
              </w:rPr>
              <w:t>X program</w:t>
            </w:r>
          </w:p>
        </w:tc>
        <w:tc>
          <w:tcPr>
            <w:tcW w:w="1210" w:type="pct"/>
            <w:tcBorders>
              <w:top w:val="single" w:sz="8" w:space="0" w:color="auto"/>
              <w:left w:val="nil"/>
              <w:bottom w:val="single" w:sz="4" w:space="0" w:color="auto"/>
              <w:right w:val="single" w:sz="8" w:space="0" w:color="auto"/>
            </w:tcBorders>
          </w:tcPr>
          <w:p w14:paraId="74953261" w14:textId="32BA55B9" w:rsidR="0016364A" w:rsidRPr="0016364A" w:rsidRDefault="002157AD" w:rsidP="00292ECC">
            <w:pPr>
              <w:pStyle w:val="NoSpacing"/>
              <w:rPr>
                <w:i/>
              </w:rPr>
            </w:pPr>
            <w:r>
              <w:rPr>
                <w:i/>
              </w:rPr>
              <w:t>N/A</w:t>
            </w:r>
          </w:p>
        </w:tc>
        <w:tc>
          <w:tcPr>
            <w:tcW w:w="1126" w:type="pct"/>
            <w:tcBorders>
              <w:top w:val="single" w:sz="8" w:space="0" w:color="auto"/>
              <w:left w:val="nil"/>
              <w:bottom w:val="single" w:sz="4" w:space="0" w:color="auto"/>
              <w:right w:val="single" w:sz="8" w:space="0" w:color="auto"/>
            </w:tcBorders>
          </w:tcPr>
          <w:p w14:paraId="2488BB75" w14:textId="74404CD7" w:rsidR="0016364A" w:rsidRPr="0016364A" w:rsidRDefault="002157AD" w:rsidP="00292ECC">
            <w:pPr>
              <w:pStyle w:val="NoSpacing"/>
              <w:rPr>
                <w:i/>
              </w:rPr>
            </w:pPr>
            <w:r>
              <w:rPr>
                <w:i/>
              </w:rPr>
              <w:t>No</w:t>
            </w:r>
          </w:p>
        </w:tc>
        <w:tc>
          <w:tcPr>
            <w:tcW w:w="1124" w:type="pct"/>
            <w:tcBorders>
              <w:top w:val="single" w:sz="8" w:space="0" w:color="auto"/>
              <w:left w:val="nil"/>
              <w:bottom w:val="single" w:sz="4" w:space="0" w:color="auto"/>
              <w:right w:val="single" w:sz="8" w:space="0" w:color="auto"/>
            </w:tcBorders>
          </w:tcPr>
          <w:p w14:paraId="6B94E921" w14:textId="19CE714D" w:rsidR="0016364A" w:rsidRPr="0016364A" w:rsidRDefault="002157AD" w:rsidP="00292ECC">
            <w:pPr>
              <w:pStyle w:val="NoSpacing"/>
              <w:rPr>
                <w:i/>
              </w:rPr>
            </w:pPr>
            <w:r>
              <w:rPr>
                <w:i/>
              </w:rPr>
              <w:t>Yes, Z program</w:t>
            </w:r>
          </w:p>
        </w:tc>
      </w:tr>
      <w:tr w:rsidR="002157AD" w:rsidRPr="00EF7151" w14:paraId="0ED54F36" w14:textId="4AC089B4" w:rsidTr="002157AD">
        <w:trPr>
          <w:trHeight w:val="360"/>
        </w:trPr>
        <w:tc>
          <w:tcPr>
            <w:tcW w:w="617" w:type="pct"/>
            <w:tcBorders>
              <w:top w:val="single" w:sz="8" w:space="0" w:color="auto"/>
              <w:left w:val="single" w:sz="8" w:space="0" w:color="auto"/>
              <w:bottom w:val="single" w:sz="4" w:space="0" w:color="auto"/>
              <w:right w:val="single" w:sz="4" w:space="0" w:color="auto"/>
            </w:tcBorders>
            <w:shd w:val="clear" w:color="000000" w:fill="D9D9D9"/>
            <w:noWrap/>
            <w:vAlign w:val="center"/>
          </w:tcPr>
          <w:p w14:paraId="6931F7AF" w14:textId="3B9C6070" w:rsidR="0016364A" w:rsidRPr="0016364A" w:rsidRDefault="0016364A" w:rsidP="00292ECC">
            <w:pPr>
              <w:pStyle w:val="NoSpacing"/>
              <w:rPr>
                <w:i/>
                <w:szCs w:val="24"/>
              </w:rPr>
            </w:pPr>
            <w:r w:rsidRPr="0016364A">
              <w:rPr>
                <w:i/>
                <w:szCs w:val="24"/>
              </w:rPr>
              <w:t>Lab #2</w:t>
            </w:r>
          </w:p>
        </w:tc>
        <w:tc>
          <w:tcPr>
            <w:tcW w:w="923" w:type="pct"/>
            <w:tcBorders>
              <w:top w:val="single" w:sz="8" w:space="0" w:color="auto"/>
              <w:left w:val="nil"/>
              <w:bottom w:val="single" w:sz="4" w:space="0" w:color="auto"/>
              <w:right w:val="single" w:sz="8" w:space="0" w:color="auto"/>
            </w:tcBorders>
          </w:tcPr>
          <w:p w14:paraId="3CF7F095" w14:textId="5C6A7D7C" w:rsidR="0016364A" w:rsidRPr="0016364A" w:rsidRDefault="0016364A" w:rsidP="00292ECC">
            <w:pPr>
              <w:pStyle w:val="NoSpacing"/>
              <w:rPr>
                <w:i/>
              </w:rPr>
            </w:pPr>
            <w:r>
              <w:rPr>
                <w:i/>
              </w:rPr>
              <w:t xml:space="preserve">Some, </w:t>
            </w:r>
            <w:r w:rsidR="002157AD">
              <w:rPr>
                <w:i/>
              </w:rPr>
              <w:t>Y program</w:t>
            </w:r>
            <w:r>
              <w:rPr>
                <w:i/>
              </w:rPr>
              <w:t xml:space="preserve"> controls on AHUs</w:t>
            </w:r>
          </w:p>
        </w:tc>
        <w:tc>
          <w:tcPr>
            <w:tcW w:w="1210" w:type="pct"/>
            <w:tcBorders>
              <w:top w:val="single" w:sz="8" w:space="0" w:color="auto"/>
              <w:left w:val="nil"/>
              <w:bottom w:val="single" w:sz="4" w:space="0" w:color="auto"/>
              <w:right w:val="single" w:sz="8" w:space="0" w:color="auto"/>
            </w:tcBorders>
          </w:tcPr>
          <w:p w14:paraId="0515E3BC" w14:textId="292C5FB1" w:rsidR="0016364A" w:rsidRPr="0016364A" w:rsidRDefault="002157AD" w:rsidP="00292ECC">
            <w:pPr>
              <w:pStyle w:val="NoSpacing"/>
              <w:rPr>
                <w:i/>
              </w:rPr>
            </w:pPr>
            <w:r>
              <w:rPr>
                <w:i/>
              </w:rPr>
              <w:t>Yes, Y program in remainder of the building</w:t>
            </w:r>
          </w:p>
        </w:tc>
        <w:tc>
          <w:tcPr>
            <w:tcW w:w="1126" w:type="pct"/>
            <w:tcBorders>
              <w:top w:val="single" w:sz="8" w:space="0" w:color="auto"/>
              <w:left w:val="nil"/>
              <w:bottom w:val="single" w:sz="4" w:space="0" w:color="auto"/>
              <w:right w:val="single" w:sz="8" w:space="0" w:color="auto"/>
            </w:tcBorders>
          </w:tcPr>
          <w:p w14:paraId="1CEB9C39" w14:textId="089AD6A5" w:rsidR="0016364A" w:rsidRPr="0016364A" w:rsidRDefault="002157AD" w:rsidP="00292ECC">
            <w:pPr>
              <w:pStyle w:val="NoSpacing"/>
              <w:rPr>
                <w:i/>
              </w:rPr>
            </w:pPr>
            <w:r>
              <w:rPr>
                <w:i/>
              </w:rPr>
              <w:t>Yes, Z system</w:t>
            </w:r>
          </w:p>
        </w:tc>
        <w:tc>
          <w:tcPr>
            <w:tcW w:w="1124" w:type="pct"/>
            <w:tcBorders>
              <w:top w:val="single" w:sz="8" w:space="0" w:color="auto"/>
              <w:left w:val="nil"/>
              <w:bottom w:val="single" w:sz="4" w:space="0" w:color="auto"/>
              <w:right w:val="single" w:sz="8" w:space="0" w:color="auto"/>
            </w:tcBorders>
          </w:tcPr>
          <w:p w14:paraId="576F9BD3" w14:textId="756D7D02" w:rsidR="0016364A" w:rsidRPr="0016364A" w:rsidRDefault="002157AD" w:rsidP="00292ECC">
            <w:pPr>
              <w:pStyle w:val="NoSpacing"/>
              <w:rPr>
                <w:i/>
              </w:rPr>
            </w:pPr>
            <w:r>
              <w:rPr>
                <w:i/>
              </w:rPr>
              <w:t>N/A</w:t>
            </w:r>
          </w:p>
        </w:tc>
      </w:tr>
      <w:tr w:rsidR="002157AD" w:rsidRPr="00EF7151" w14:paraId="5B70197F" w14:textId="6FB9DAE5" w:rsidTr="002157AD">
        <w:trPr>
          <w:trHeight w:val="360"/>
        </w:trPr>
        <w:tc>
          <w:tcPr>
            <w:tcW w:w="617" w:type="pct"/>
            <w:tcBorders>
              <w:top w:val="single" w:sz="4" w:space="0" w:color="auto"/>
              <w:left w:val="single" w:sz="8" w:space="0" w:color="auto"/>
              <w:bottom w:val="single" w:sz="4" w:space="0" w:color="auto"/>
              <w:right w:val="single" w:sz="4" w:space="0" w:color="auto"/>
            </w:tcBorders>
            <w:shd w:val="clear" w:color="000000" w:fill="D9D9D9"/>
            <w:noWrap/>
            <w:vAlign w:val="center"/>
          </w:tcPr>
          <w:p w14:paraId="284C7E3F" w14:textId="671FA768" w:rsidR="0016364A" w:rsidRPr="0016364A" w:rsidRDefault="0016364A" w:rsidP="00292ECC">
            <w:pPr>
              <w:pStyle w:val="NoSpacing"/>
              <w:rPr>
                <w:i/>
                <w:szCs w:val="24"/>
              </w:rPr>
            </w:pPr>
            <w:r w:rsidRPr="0016364A">
              <w:rPr>
                <w:i/>
                <w:szCs w:val="24"/>
              </w:rPr>
              <w:t>Lab #3</w:t>
            </w:r>
          </w:p>
        </w:tc>
        <w:tc>
          <w:tcPr>
            <w:tcW w:w="923" w:type="pct"/>
            <w:tcBorders>
              <w:top w:val="single" w:sz="4" w:space="0" w:color="auto"/>
              <w:left w:val="single" w:sz="4" w:space="0" w:color="auto"/>
              <w:bottom w:val="single" w:sz="4" w:space="0" w:color="auto"/>
              <w:right w:val="single" w:sz="8" w:space="0" w:color="auto"/>
            </w:tcBorders>
          </w:tcPr>
          <w:p w14:paraId="1993F022" w14:textId="6822B55E" w:rsidR="0016364A" w:rsidRPr="0016364A" w:rsidRDefault="0016364A" w:rsidP="00292ECC">
            <w:pPr>
              <w:pStyle w:val="NoSpacing"/>
              <w:rPr>
                <w:i/>
              </w:rPr>
            </w:pPr>
            <w:r>
              <w:rPr>
                <w:i/>
              </w:rPr>
              <w:t>No, all pneumatic</w:t>
            </w:r>
            <w:r w:rsidR="002157AD">
              <w:rPr>
                <w:i/>
              </w:rPr>
              <w:t xml:space="preserve"> controls</w:t>
            </w:r>
          </w:p>
        </w:tc>
        <w:tc>
          <w:tcPr>
            <w:tcW w:w="1210" w:type="pct"/>
            <w:tcBorders>
              <w:top w:val="single" w:sz="4" w:space="0" w:color="auto"/>
              <w:left w:val="single" w:sz="4" w:space="0" w:color="auto"/>
              <w:bottom w:val="single" w:sz="4" w:space="0" w:color="auto"/>
              <w:right w:val="single" w:sz="8" w:space="0" w:color="auto"/>
            </w:tcBorders>
          </w:tcPr>
          <w:p w14:paraId="1008C2E7" w14:textId="5CF23156" w:rsidR="0016364A" w:rsidRPr="0016364A" w:rsidRDefault="002157AD" w:rsidP="00292ECC">
            <w:pPr>
              <w:pStyle w:val="NoSpacing"/>
              <w:rPr>
                <w:i/>
              </w:rPr>
            </w:pPr>
            <w:r>
              <w:rPr>
                <w:i/>
              </w:rPr>
              <w:t>Yes, X program</w:t>
            </w:r>
          </w:p>
        </w:tc>
        <w:tc>
          <w:tcPr>
            <w:tcW w:w="1126" w:type="pct"/>
            <w:tcBorders>
              <w:top w:val="single" w:sz="4" w:space="0" w:color="auto"/>
              <w:left w:val="single" w:sz="4" w:space="0" w:color="auto"/>
              <w:bottom w:val="single" w:sz="4" w:space="0" w:color="auto"/>
              <w:right w:val="single" w:sz="8" w:space="0" w:color="auto"/>
            </w:tcBorders>
          </w:tcPr>
          <w:p w14:paraId="25B2AD08" w14:textId="43B81F6B" w:rsidR="0016364A" w:rsidRPr="0016364A" w:rsidRDefault="002157AD" w:rsidP="00292ECC">
            <w:pPr>
              <w:pStyle w:val="NoSpacing"/>
              <w:rPr>
                <w:i/>
              </w:rPr>
            </w:pPr>
            <w:r>
              <w:rPr>
                <w:i/>
              </w:rPr>
              <w:t>No</w:t>
            </w:r>
          </w:p>
        </w:tc>
        <w:tc>
          <w:tcPr>
            <w:tcW w:w="1124" w:type="pct"/>
            <w:tcBorders>
              <w:top w:val="single" w:sz="4" w:space="0" w:color="auto"/>
              <w:left w:val="single" w:sz="4" w:space="0" w:color="auto"/>
              <w:bottom w:val="single" w:sz="4" w:space="0" w:color="auto"/>
              <w:right w:val="single" w:sz="8" w:space="0" w:color="auto"/>
            </w:tcBorders>
          </w:tcPr>
          <w:p w14:paraId="480F7CF3" w14:textId="1CDE022B" w:rsidR="0016364A" w:rsidRPr="0016364A" w:rsidRDefault="002157AD" w:rsidP="00292ECC">
            <w:pPr>
              <w:pStyle w:val="NoSpacing"/>
              <w:rPr>
                <w:i/>
              </w:rPr>
            </w:pPr>
            <w:r>
              <w:rPr>
                <w:i/>
              </w:rPr>
              <w:t>No, need to install BAS system first</w:t>
            </w:r>
          </w:p>
        </w:tc>
      </w:tr>
    </w:tbl>
    <w:p w14:paraId="10CED4B3" w14:textId="69C2893A" w:rsidR="003A6E00" w:rsidRDefault="003A6E00" w:rsidP="003A6E00">
      <w:pPr>
        <w:pStyle w:val="NoSpacing"/>
      </w:pPr>
    </w:p>
    <w:p w14:paraId="67176ABB" w14:textId="34C6C3F2" w:rsidR="003A6E00" w:rsidRDefault="003A6E00" w:rsidP="003A6E00">
      <w:pPr>
        <w:pStyle w:val="NoSpacing"/>
        <w:numPr>
          <w:ilvl w:val="1"/>
          <w:numId w:val="7"/>
        </w:numPr>
        <w:rPr>
          <w:i/>
        </w:rPr>
      </w:pPr>
      <w:r>
        <w:rPr>
          <w:i/>
        </w:rPr>
        <w:t xml:space="preserve">Do you have other plans for analytics? Control rooms? Dashboards? Integration with other systems? Explain any other plans to integrated analytics into your Smart Labs program. </w:t>
      </w:r>
    </w:p>
    <w:p w14:paraId="71CC7951" w14:textId="70D6E779" w:rsidR="007E130E" w:rsidRDefault="007E130E" w:rsidP="00D415EB">
      <w:pPr>
        <w:pStyle w:val="Heading2"/>
        <w:numPr>
          <w:ilvl w:val="0"/>
          <w:numId w:val="7"/>
        </w:numPr>
      </w:pPr>
      <w:bookmarkStart w:id="14" w:name="_Toc521073665"/>
      <w:r>
        <w:t>Resilience</w:t>
      </w:r>
      <w:bookmarkEnd w:id="14"/>
    </w:p>
    <w:p w14:paraId="7F7B0237" w14:textId="54A0ACE4" w:rsidR="003A6E00" w:rsidRDefault="003A6E00" w:rsidP="003A6E00">
      <w:pPr>
        <w:pStyle w:val="ListParagraph"/>
        <w:numPr>
          <w:ilvl w:val="1"/>
          <w:numId w:val="7"/>
        </w:numPr>
        <w:rPr>
          <w:i/>
        </w:rPr>
      </w:pPr>
      <w:r>
        <w:rPr>
          <w:i/>
        </w:rPr>
        <w:t xml:space="preserve">Resilience is an important benefit of any Smart Labs program. How does the Smart Labs program fit into any other resilience efforts your site may have? </w:t>
      </w:r>
    </w:p>
    <w:p w14:paraId="33157CD9" w14:textId="1046AD48" w:rsidR="003A6E00" w:rsidRDefault="003A6E00" w:rsidP="003A6E00">
      <w:pPr>
        <w:pStyle w:val="ListParagraph"/>
        <w:numPr>
          <w:ilvl w:val="2"/>
          <w:numId w:val="7"/>
        </w:numPr>
        <w:rPr>
          <w:i/>
        </w:rPr>
      </w:pPr>
      <w:r>
        <w:rPr>
          <w:i/>
        </w:rPr>
        <w:t xml:space="preserve">Are there climatic changes that should be incorporated into ongoing design decisions? </w:t>
      </w:r>
    </w:p>
    <w:p w14:paraId="2EA08DE8" w14:textId="084C176E" w:rsidR="00F54813" w:rsidRPr="003A6E00" w:rsidRDefault="003A6E00" w:rsidP="003A6E00">
      <w:pPr>
        <w:pStyle w:val="ListParagraph"/>
        <w:numPr>
          <w:ilvl w:val="2"/>
          <w:numId w:val="7"/>
        </w:numPr>
        <w:rPr>
          <w:i/>
        </w:rPr>
      </w:pPr>
      <w:r>
        <w:rPr>
          <w:i/>
        </w:rPr>
        <w:t xml:space="preserve">Are there specific vulnerabilities at your site that should be address in tandem with Smart Labs projects? </w:t>
      </w:r>
    </w:p>
    <w:sectPr w:rsidR="00F54813" w:rsidRPr="003A6E00" w:rsidSect="002C3AB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D23BF" w14:textId="77777777" w:rsidR="00E91DEA" w:rsidRDefault="00E91DEA" w:rsidP="005374B9">
      <w:pPr>
        <w:spacing w:after="0" w:line="240" w:lineRule="auto"/>
      </w:pPr>
      <w:r>
        <w:separator/>
      </w:r>
    </w:p>
  </w:endnote>
  <w:endnote w:type="continuationSeparator" w:id="0">
    <w:p w14:paraId="2289D04E" w14:textId="77777777" w:rsidR="00E91DEA" w:rsidRDefault="00E91DEA" w:rsidP="00537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E87AA" w14:textId="77777777" w:rsidR="00E91DEA" w:rsidRDefault="00E91DEA" w:rsidP="005374B9">
      <w:pPr>
        <w:spacing w:after="0" w:line="240" w:lineRule="auto"/>
      </w:pPr>
      <w:r>
        <w:separator/>
      </w:r>
    </w:p>
  </w:footnote>
  <w:footnote w:type="continuationSeparator" w:id="0">
    <w:p w14:paraId="065E4DAA" w14:textId="77777777" w:rsidR="00E91DEA" w:rsidRDefault="00E91DEA" w:rsidP="005374B9">
      <w:pPr>
        <w:spacing w:after="0" w:line="240" w:lineRule="auto"/>
      </w:pPr>
      <w:r>
        <w:continuationSeparator/>
      </w:r>
    </w:p>
  </w:footnote>
  <w:footnote w:id="1">
    <w:p w14:paraId="43FDC765" w14:textId="77777777" w:rsidR="00E91DEA" w:rsidRDefault="00E91DEA" w:rsidP="00817626">
      <w:pPr>
        <w:pStyle w:val="FootnoteText"/>
      </w:pPr>
      <w:r>
        <w:rPr>
          <w:rStyle w:val="FootnoteReference"/>
        </w:rPr>
        <w:footnoteRef/>
      </w:r>
      <w:r>
        <w:t xml:space="preserve"> </w:t>
      </w:r>
      <w:r w:rsidRPr="005374B9">
        <w:rPr>
          <w:i/>
        </w:rPr>
        <w:t xml:space="preserve">Roadmap to High Performance </w:t>
      </w:r>
      <w:r>
        <w:rPr>
          <w:i/>
        </w:rPr>
        <w:t>L</w:t>
      </w:r>
      <w:r w:rsidRPr="005374B9">
        <w:rPr>
          <w:i/>
        </w:rPr>
        <w:t>aboratories and Critical Control Environments</w:t>
      </w:r>
      <w:r>
        <w:t xml:space="preserve">. ECT, Inc. January 29, 2018 – V1.02. </w:t>
      </w:r>
    </w:p>
  </w:footnote>
  <w:footnote w:id="2">
    <w:p w14:paraId="48344541" w14:textId="77777777" w:rsidR="00E91DEA" w:rsidRDefault="00E91DEA" w:rsidP="00C0629D">
      <w:pPr>
        <w:pStyle w:val="FootnoteText"/>
      </w:pPr>
      <w:r>
        <w:rPr>
          <w:rStyle w:val="FootnoteReference"/>
        </w:rPr>
        <w:footnoteRef/>
      </w:r>
      <w:r>
        <w:t xml:space="preserve"> </w:t>
      </w:r>
      <w:r w:rsidRPr="003B7C7F">
        <w:rPr>
          <w:sz w:val="18"/>
        </w:rPr>
        <w:t xml:space="preserve">Adapted from </w:t>
      </w:r>
      <w:r w:rsidRPr="004E24B3">
        <w:rPr>
          <w:i/>
          <w:sz w:val="18"/>
        </w:rPr>
        <w:t>Rating energy efficiency and sustainability in laboratories: results and lessons from the Labs21 program</w:t>
      </w:r>
      <w:r w:rsidRPr="004E24B3">
        <w:rPr>
          <w:sz w:val="18"/>
        </w:rPr>
        <w:t xml:space="preserve">. Mathew P, Sartor D, Van </w:t>
      </w:r>
      <w:proofErr w:type="spellStart"/>
      <w:r w:rsidRPr="004E24B3">
        <w:rPr>
          <w:sz w:val="18"/>
        </w:rPr>
        <w:t>Geet</w:t>
      </w:r>
      <w:proofErr w:type="spellEnd"/>
      <w:r w:rsidRPr="004E24B3">
        <w:rPr>
          <w:sz w:val="18"/>
        </w:rPr>
        <w:t xml:space="preserve"> O, Reilly S. 2003. Proceedings of the ACEEE 2003 Summer Study on Energy Efficiency in Buildings, vol. 4, 321–329.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6A3A"/>
    <w:multiLevelType w:val="multilevel"/>
    <w:tmpl w:val="1BCA6E24"/>
    <w:lvl w:ilvl="0">
      <w:start w:val="1"/>
      <w:numFmt w:val="decimal"/>
      <w:pStyle w:val="Style1"/>
      <w:lvlText w:val="%1."/>
      <w:lvlJc w:val="left"/>
      <w:pPr>
        <w:ind w:left="360" w:hanging="360"/>
      </w:pPr>
    </w:lvl>
    <w:lvl w:ilvl="1">
      <w:start w:val="1"/>
      <w:numFmt w:val="decimal"/>
      <w:pStyle w:val="Style2"/>
      <w:lvlText w:val="%1.%2."/>
      <w:lvlJc w:val="left"/>
      <w:pPr>
        <w:ind w:left="792" w:hanging="432"/>
      </w:pPr>
    </w:lvl>
    <w:lvl w:ilvl="2">
      <w:start w:val="1"/>
      <w:numFmt w:val="decimal"/>
      <w:pStyle w:val="Style3"/>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665F6F"/>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109F64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6674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D9658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D6A77D2"/>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38BE1AB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33A3D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B203F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2940E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4E379AC"/>
    <w:multiLevelType w:val="hybridMultilevel"/>
    <w:tmpl w:val="4F48E714"/>
    <w:lvl w:ilvl="0" w:tplc="D8BC4F7A">
      <w:numFmt w:val="bullet"/>
      <w:lvlText w:val="-"/>
      <w:lvlJc w:val="left"/>
      <w:pPr>
        <w:ind w:left="1080" w:hanging="360"/>
      </w:pPr>
      <w:rPr>
        <w:rFonts w:ascii="Calibri" w:eastAsia="Arial"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EE268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6"/>
  </w:num>
  <w:num w:numId="4">
    <w:abstractNumId w:val="8"/>
  </w:num>
  <w:num w:numId="5">
    <w:abstractNumId w:val="4"/>
  </w:num>
  <w:num w:numId="6">
    <w:abstractNumId w:val="2"/>
  </w:num>
  <w:num w:numId="7">
    <w:abstractNumId w:val="3"/>
  </w:num>
  <w:num w:numId="8">
    <w:abstractNumId w:val="7"/>
  </w:num>
  <w:num w:numId="9">
    <w:abstractNumId w:val="11"/>
  </w:num>
  <w:num w:numId="10">
    <w:abstractNumId w:val="9"/>
  </w:num>
  <w:num w:numId="11">
    <w:abstractNumId w:val="10"/>
  </w:num>
  <w:num w:numId="12">
    <w:abstractNumId w:val="5"/>
  </w:num>
  <w:num w:numId="1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1E2"/>
    <w:rsid w:val="00023540"/>
    <w:rsid w:val="00070AB0"/>
    <w:rsid w:val="000A2738"/>
    <w:rsid w:val="000D5C16"/>
    <w:rsid w:val="00121270"/>
    <w:rsid w:val="00155350"/>
    <w:rsid w:val="0016052A"/>
    <w:rsid w:val="0016364A"/>
    <w:rsid w:val="00173F6F"/>
    <w:rsid w:val="001A61EE"/>
    <w:rsid w:val="001B500E"/>
    <w:rsid w:val="001C3712"/>
    <w:rsid w:val="002157AD"/>
    <w:rsid w:val="00275617"/>
    <w:rsid w:val="002C3AB7"/>
    <w:rsid w:val="002F696C"/>
    <w:rsid w:val="00361917"/>
    <w:rsid w:val="003640B8"/>
    <w:rsid w:val="003A6E00"/>
    <w:rsid w:val="003D2647"/>
    <w:rsid w:val="003E71E2"/>
    <w:rsid w:val="003F57F3"/>
    <w:rsid w:val="00404808"/>
    <w:rsid w:val="004248AF"/>
    <w:rsid w:val="00466CDB"/>
    <w:rsid w:val="004A7993"/>
    <w:rsid w:val="004F5307"/>
    <w:rsid w:val="004F56A4"/>
    <w:rsid w:val="005374B9"/>
    <w:rsid w:val="00563BF6"/>
    <w:rsid w:val="00575650"/>
    <w:rsid w:val="005E1D27"/>
    <w:rsid w:val="00632815"/>
    <w:rsid w:val="0063311E"/>
    <w:rsid w:val="00635FCC"/>
    <w:rsid w:val="0064338B"/>
    <w:rsid w:val="0064664F"/>
    <w:rsid w:val="006521E8"/>
    <w:rsid w:val="006844D5"/>
    <w:rsid w:val="006A1D7A"/>
    <w:rsid w:val="006E2BCE"/>
    <w:rsid w:val="006F3AA4"/>
    <w:rsid w:val="00713F80"/>
    <w:rsid w:val="007A0656"/>
    <w:rsid w:val="007A1F99"/>
    <w:rsid w:val="007C2FC3"/>
    <w:rsid w:val="007C3BA2"/>
    <w:rsid w:val="007D2A61"/>
    <w:rsid w:val="007D5058"/>
    <w:rsid w:val="007E130E"/>
    <w:rsid w:val="007E2F91"/>
    <w:rsid w:val="007F4F14"/>
    <w:rsid w:val="00817626"/>
    <w:rsid w:val="008437E8"/>
    <w:rsid w:val="008462EF"/>
    <w:rsid w:val="00852ABD"/>
    <w:rsid w:val="00877F06"/>
    <w:rsid w:val="00881E0F"/>
    <w:rsid w:val="008E4474"/>
    <w:rsid w:val="008F62DD"/>
    <w:rsid w:val="00933F52"/>
    <w:rsid w:val="00941609"/>
    <w:rsid w:val="009507D2"/>
    <w:rsid w:val="009953E9"/>
    <w:rsid w:val="009D3480"/>
    <w:rsid w:val="009E65BD"/>
    <w:rsid w:val="00A0430E"/>
    <w:rsid w:val="00A250DA"/>
    <w:rsid w:val="00A6152F"/>
    <w:rsid w:val="00A63F33"/>
    <w:rsid w:val="00B1097F"/>
    <w:rsid w:val="00B53A1A"/>
    <w:rsid w:val="00B53FDE"/>
    <w:rsid w:val="00B6468F"/>
    <w:rsid w:val="00B82338"/>
    <w:rsid w:val="00B95537"/>
    <w:rsid w:val="00BB0DD2"/>
    <w:rsid w:val="00BC30C2"/>
    <w:rsid w:val="00BC44E9"/>
    <w:rsid w:val="00C0629D"/>
    <w:rsid w:val="00C263B1"/>
    <w:rsid w:val="00C915D1"/>
    <w:rsid w:val="00CB3AE5"/>
    <w:rsid w:val="00CD0A5B"/>
    <w:rsid w:val="00CE6257"/>
    <w:rsid w:val="00D11245"/>
    <w:rsid w:val="00D415EB"/>
    <w:rsid w:val="00D75220"/>
    <w:rsid w:val="00D82FE5"/>
    <w:rsid w:val="00DC3888"/>
    <w:rsid w:val="00DD28DA"/>
    <w:rsid w:val="00DF6727"/>
    <w:rsid w:val="00E03F70"/>
    <w:rsid w:val="00E91DEA"/>
    <w:rsid w:val="00EF7151"/>
    <w:rsid w:val="00F2690E"/>
    <w:rsid w:val="00F3194F"/>
    <w:rsid w:val="00F42FC1"/>
    <w:rsid w:val="00F54028"/>
    <w:rsid w:val="00F54813"/>
    <w:rsid w:val="00F57AC1"/>
    <w:rsid w:val="00F62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1B052"/>
  <w15:chartTrackingRefBased/>
  <w15:docId w15:val="{46D886CF-E63B-4CDD-876E-31D8ABA02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53FDE"/>
    <w:rPr>
      <w:rFonts w:asciiTheme="minorHAnsi" w:hAnsiTheme="minorHAnsi"/>
      <w:sz w:val="22"/>
      <w:szCs w:val="22"/>
    </w:rPr>
  </w:style>
  <w:style w:type="paragraph" w:styleId="Heading1">
    <w:name w:val="heading 1"/>
    <w:basedOn w:val="Normal"/>
    <w:next w:val="Normal"/>
    <w:link w:val="Heading1Char"/>
    <w:uiPriority w:val="9"/>
    <w:qFormat/>
    <w:rsid w:val="00F626CB"/>
    <w:pPr>
      <w:keepNext/>
      <w:keepLines/>
      <w:pBdr>
        <w:bottom w:val="single" w:sz="4" w:space="1" w:color="auto"/>
      </w:pBdr>
      <w:spacing w:before="480" w:after="0"/>
      <w:outlineLvl w:val="0"/>
    </w:pPr>
    <w:rPr>
      <w:rFonts w:asciiTheme="majorHAnsi" w:eastAsiaTheme="majorEastAsia" w:hAnsiTheme="majorHAnsi" w:cstheme="majorBidi"/>
      <w:b/>
      <w:bCs/>
      <w:color w:val="365F91" w:themeColor="accent1" w:themeShade="BF"/>
      <w:sz w:val="30"/>
      <w:szCs w:val="30"/>
    </w:rPr>
  </w:style>
  <w:style w:type="paragraph" w:styleId="Heading2">
    <w:name w:val="heading 2"/>
    <w:basedOn w:val="Normal"/>
    <w:next w:val="Normal"/>
    <w:link w:val="Heading2Char"/>
    <w:uiPriority w:val="9"/>
    <w:unhideWhenUsed/>
    <w:qFormat/>
    <w:rsid w:val="00E03F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Style3"/>
    <w:next w:val="Normal"/>
    <w:link w:val="Heading3Char"/>
    <w:uiPriority w:val="9"/>
    <w:unhideWhenUsed/>
    <w:qFormat/>
    <w:rsid w:val="00B53FDE"/>
    <w:pPr>
      <w:keepNext/>
      <w:keepLines/>
      <w:numPr>
        <w:ilvl w:val="0"/>
        <w:numId w:val="0"/>
      </w:numPr>
      <w:spacing w:before="200" w:after="0"/>
      <w:outlineLvl w:val="2"/>
    </w:pPr>
    <w:rPr>
      <w:rFonts w:asciiTheme="majorHAnsi" w:eastAsiaTheme="majorEastAsia" w:hAnsiTheme="majorHAnsi" w:cstheme="majorBidi"/>
      <w:bCs/>
      <w:i w:val="0"/>
      <w:color w:val="4F81BD" w:themeColor="accent1"/>
      <w:sz w:val="20"/>
      <w:szCs w:val="20"/>
    </w:rPr>
  </w:style>
  <w:style w:type="paragraph" w:styleId="Heading4">
    <w:name w:val="heading 4"/>
    <w:basedOn w:val="Normal"/>
    <w:next w:val="Normal"/>
    <w:link w:val="Heading4Char"/>
    <w:uiPriority w:val="9"/>
    <w:unhideWhenUsed/>
    <w:qFormat/>
    <w:rsid w:val="00B53FDE"/>
    <w:pPr>
      <w:keepNext/>
      <w:keepLines/>
      <w:spacing w:before="200" w:after="0"/>
      <w:outlineLvl w:val="3"/>
    </w:pPr>
    <w:rPr>
      <w:rFonts w:asciiTheme="majorHAnsi" w:eastAsiaTheme="majorEastAsia" w:hAnsiTheme="majorHAnsi" w:cstheme="majorBidi"/>
      <w:b/>
      <w:bCs/>
      <w:i/>
      <w:i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Paragraph"/>
    <w:link w:val="Style1Char"/>
    <w:rsid w:val="00B53FDE"/>
    <w:pPr>
      <w:numPr>
        <w:numId w:val="2"/>
      </w:numPr>
    </w:pPr>
    <w:rPr>
      <w:b/>
      <w:color w:val="4F6228"/>
      <w:sz w:val="36"/>
      <w:szCs w:val="36"/>
    </w:rPr>
  </w:style>
  <w:style w:type="character" w:customStyle="1" w:styleId="Style1Char">
    <w:name w:val="Style1 Char"/>
    <w:basedOn w:val="ListParagraphChar"/>
    <w:link w:val="Style1"/>
    <w:rsid w:val="00B53FDE"/>
    <w:rPr>
      <w:b/>
      <w:color w:val="4F6228"/>
      <w:sz w:val="36"/>
      <w:szCs w:val="36"/>
    </w:rPr>
  </w:style>
  <w:style w:type="paragraph" w:styleId="ListParagraph">
    <w:name w:val="List Paragraph"/>
    <w:basedOn w:val="Normal"/>
    <w:link w:val="ListParagraphChar"/>
    <w:uiPriority w:val="34"/>
    <w:qFormat/>
    <w:rsid w:val="00E03F70"/>
    <w:pPr>
      <w:ind w:left="720"/>
      <w:contextualSpacing/>
    </w:pPr>
    <w:rPr>
      <w:rFonts w:ascii="Arial" w:hAnsi="Arial"/>
      <w:sz w:val="20"/>
      <w:szCs w:val="20"/>
    </w:rPr>
  </w:style>
  <w:style w:type="paragraph" w:customStyle="1" w:styleId="Style2">
    <w:name w:val="Style2"/>
    <w:basedOn w:val="Style1"/>
    <w:link w:val="Style2Char"/>
    <w:rsid w:val="00B53FDE"/>
    <w:pPr>
      <w:numPr>
        <w:ilvl w:val="1"/>
      </w:numPr>
    </w:pPr>
    <w:rPr>
      <w:sz w:val="28"/>
      <w:szCs w:val="28"/>
    </w:rPr>
  </w:style>
  <w:style w:type="character" w:customStyle="1" w:styleId="Style2Char">
    <w:name w:val="Style2 Char"/>
    <w:basedOn w:val="Style1Char"/>
    <w:link w:val="Style2"/>
    <w:rsid w:val="00B53FDE"/>
    <w:rPr>
      <w:b/>
      <w:color w:val="4F6228"/>
      <w:sz w:val="28"/>
      <w:szCs w:val="28"/>
    </w:rPr>
  </w:style>
  <w:style w:type="paragraph" w:customStyle="1" w:styleId="Style3">
    <w:name w:val="Style3"/>
    <w:basedOn w:val="Style2"/>
    <w:link w:val="Style3Char"/>
    <w:rsid w:val="00B53FDE"/>
    <w:pPr>
      <w:numPr>
        <w:ilvl w:val="2"/>
        <w:numId w:val="1"/>
      </w:numPr>
      <w:ind w:left="900" w:hanging="900"/>
    </w:pPr>
    <w:rPr>
      <w:i/>
      <w:sz w:val="24"/>
      <w:szCs w:val="24"/>
    </w:rPr>
  </w:style>
  <w:style w:type="character" w:customStyle="1" w:styleId="Style3Char">
    <w:name w:val="Style3 Char"/>
    <w:basedOn w:val="Style2Char"/>
    <w:link w:val="Style3"/>
    <w:rsid w:val="00B53FDE"/>
    <w:rPr>
      <w:b/>
      <w:i/>
      <w:color w:val="4F6228"/>
      <w:sz w:val="24"/>
      <w:szCs w:val="24"/>
    </w:rPr>
  </w:style>
  <w:style w:type="character" w:customStyle="1" w:styleId="Heading1Char">
    <w:name w:val="Heading 1 Char"/>
    <w:basedOn w:val="DefaultParagraphFont"/>
    <w:link w:val="Heading1"/>
    <w:uiPriority w:val="9"/>
    <w:rsid w:val="00F626CB"/>
    <w:rPr>
      <w:rFonts w:asciiTheme="majorHAnsi" w:eastAsiaTheme="majorEastAsia" w:hAnsiTheme="majorHAnsi" w:cstheme="majorBidi"/>
      <w:b/>
      <w:bCs/>
      <w:color w:val="365F91" w:themeColor="accent1" w:themeShade="BF"/>
      <w:sz w:val="30"/>
      <w:szCs w:val="30"/>
    </w:rPr>
  </w:style>
  <w:style w:type="character" w:customStyle="1" w:styleId="Heading2Char">
    <w:name w:val="Heading 2 Char"/>
    <w:basedOn w:val="DefaultParagraphFont"/>
    <w:link w:val="Heading2"/>
    <w:uiPriority w:val="9"/>
    <w:rsid w:val="00E03F7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53FD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53FDE"/>
    <w:rPr>
      <w:rFonts w:asciiTheme="majorHAnsi" w:eastAsiaTheme="majorEastAsia" w:hAnsiTheme="majorHAnsi" w:cstheme="majorBidi"/>
      <w:b/>
      <w:bCs/>
      <w:i/>
      <w:iCs/>
      <w:color w:val="4F81BD" w:themeColor="accent1"/>
    </w:rPr>
  </w:style>
  <w:style w:type="paragraph" w:styleId="Caption">
    <w:name w:val="caption"/>
    <w:basedOn w:val="Heading2"/>
    <w:next w:val="Normal"/>
    <w:uiPriority w:val="35"/>
    <w:unhideWhenUsed/>
    <w:qFormat/>
    <w:rsid w:val="00B53FDE"/>
    <w:pPr>
      <w:keepNext w:val="0"/>
      <w:keepLines w:val="0"/>
      <w:spacing w:before="0" w:after="200" w:line="240" w:lineRule="auto"/>
      <w:outlineLvl w:val="9"/>
    </w:pPr>
    <w:rPr>
      <w:rFonts w:ascii="Arial" w:eastAsia="Arial" w:hAnsi="Arial" w:cs="Arial"/>
      <w:sz w:val="18"/>
      <w:szCs w:val="18"/>
    </w:rPr>
  </w:style>
  <w:style w:type="paragraph" w:styleId="Title">
    <w:name w:val="Title"/>
    <w:basedOn w:val="Normal"/>
    <w:next w:val="Normal"/>
    <w:link w:val="TitleChar"/>
    <w:uiPriority w:val="10"/>
    <w:qFormat/>
    <w:rsid w:val="00E03F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3F70"/>
    <w:rPr>
      <w:rFonts w:asciiTheme="majorHAnsi" w:eastAsiaTheme="majorEastAsia" w:hAnsiTheme="majorHAnsi" w:cstheme="majorBidi"/>
      <w:color w:val="17365D" w:themeColor="text2" w:themeShade="BF"/>
      <w:spacing w:val="5"/>
      <w:kern w:val="28"/>
      <w:sz w:val="52"/>
      <w:szCs w:val="52"/>
    </w:rPr>
  </w:style>
  <w:style w:type="character" w:customStyle="1" w:styleId="ListParagraphChar">
    <w:name w:val="List Paragraph Char"/>
    <w:basedOn w:val="DefaultParagraphFont"/>
    <w:link w:val="ListParagraph"/>
    <w:uiPriority w:val="34"/>
    <w:rsid w:val="00B53FDE"/>
  </w:style>
  <w:style w:type="paragraph" w:styleId="Quote">
    <w:name w:val="Quote"/>
    <w:aliases w:val="Table"/>
    <w:basedOn w:val="Normal"/>
    <w:next w:val="Normal"/>
    <w:link w:val="QuoteChar"/>
    <w:uiPriority w:val="29"/>
    <w:qFormat/>
    <w:rsid w:val="00B53FDE"/>
    <w:rPr>
      <w:rFonts w:ascii="Arial" w:hAnsi="Arial"/>
      <w:i/>
      <w:iCs/>
      <w:color w:val="000000" w:themeColor="text1"/>
      <w:sz w:val="20"/>
      <w:szCs w:val="20"/>
    </w:rPr>
  </w:style>
  <w:style w:type="character" w:customStyle="1" w:styleId="QuoteChar">
    <w:name w:val="Quote Char"/>
    <w:aliases w:val="Table Char"/>
    <w:basedOn w:val="DefaultParagraphFont"/>
    <w:link w:val="Quote"/>
    <w:uiPriority w:val="29"/>
    <w:rsid w:val="00B53FDE"/>
    <w:rPr>
      <w:i/>
      <w:iCs/>
      <w:color w:val="000000" w:themeColor="text1"/>
    </w:rPr>
  </w:style>
  <w:style w:type="character" w:styleId="SubtleReference">
    <w:name w:val="Subtle Reference"/>
    <w:aliases w:val="Table Heading"/>
    <w:uiPriority w:val="31"/>
    <w:qFormat/>
    <w:rsid w:val="00B53FDE"/>
    <w:rPr>
      <w:smallCaps/>
      <w:color w:val="C0504D" w:themeColor="accent2"/>
      <w:u w:val="single"/>
    </w:rPr>
  </w:style>
  <w:style w:type="paragraph" w:styleId="Subtitle">
    <w:name w:val="Subtitle"/>
    <w:basedOn w:val="Normal"/>
    <w:next w:val="Normal"/>
    <w:link w:val="SubtitleChar"/>
    <w:uiPriority w:val="11"/>
    <w:qFormat/>
    <w:rsid w:val="00E03F7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3F70"/>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unhideWhenUsed/>
    <w:qFormat/>
    <w:rsid w:val="00E03F70"/>
    <w:pPr>
      <w:outlineLvl w:val="9"/>
    </w:pPr>
    <w:rPr>
      <w:lang w:eastAsia="ja-JP"/>
    </w:rPr>
  </w:style>
  <w:style w:type="paragraph" w:styleId="TOC1">
    <w:name w:val="toc 1"/>
    <w:basedOn w:val="Normal"/>
    <w:next w:val="Normal"/>
    <w:autoRedefine/>
    <w:uiPriority w:val="39"/>
    <w:unhideWhenUsed/>
    <w:rsid w:val="003E71E2"/>
    <w:pPr>
      <w:spacing w:after="100"/>
    </w:pPr>
  </w:style>
  <w:style w:type="character" w:styleId="Hyperlink">
    <w:name w:val="Hyperlink"/>
    <w:basedOn w:val="DefaultParagraphFont"/>
    <w:uiPriority w:val="99"/>
    <w:unhideWhenUsed/>
    <w:rsid w:val="003E71E2"/>
    <w:rPr>
      <w:color w:val="0000FF" w:themeColor="hyperlink"/>
      <w:u w:val="single"/>
    </w:rPr>
  </w:style>
  <w:style w:type="table" w:styleId="TableGrid">
    <w:name w:val="Table Grid"/>
    <w:basedOn w:val="TableNormal"/>
    <w:uiPriority w:val="59"/>
    <w:rsid w:val="003E7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A1D7A"/>
    <w:rPr>
      <w:color w:val="808080"/>
    </w:rPr>
  </w:style>
  <w:style w:type="paragraph" w:styleId="NoSpacing">
    <w:name w:val="No Spacing"/>
    <w:uiPriority w:val="1"/>
    <w:qFormat/>
    <w:rsid w:val="00EF7151"/>
    <w:pPr>
      <w:spacing w:after="0" w:line="240" w:lineRule="auto"/>
    </w:pPr>
    <w:rPr>
      <w:rFonts w:asciiTheme="minorHAnsi" w:hAnsiTheme="minorHAnsi"/>
      <w:sz w:val="22"/>
      <w:szCs w:val="22"/>
    </w:rPr>
  </w:style>
  <w:style w:type="paragraph" w:styleId="TOC2">
    <w:name w:val="toc 2"/>
    <w:basedOn w:val="Normal"/>
    <w:next w:val="Normal"/>
    <w:autoRedefine/>
    <w:uiPriority w:val="39"/>
    <w:unhideWhenUsed/>
    <w:rsid w:val="00563BF6"/>
    <w:pPr>
      <w:spacing w:after="100"/>
      <w:ind w:left="220"/>
    </w:pPr>
  </w:style>
  <w:style w:type="paragraph" w:styleId="TOC3">
    <w:name w:val="toc 3"/>
    <w:basedOn w:val="Normal"/>
    <w:next w:val="Normal"/>
    <w:autoRedefine/>
    <w:uiPriority w:val="39"/>
    <w:unhideWhenUsed/>
    <w:rsid w:val="00563BF6"/>
    <w:pPr>
      <w:spacing w:after="100"/>
      <w:ind w:left="440"/>
    </w:pPr>
  </w:style>
  <w:style w:type="paragraph" w:styleId="Header">
    <w:name w:val="header"/>
    <w:basedOn w:val="Normal"/>
    <w:link w:val="HeaderChar"/>
    <w:uiPriority w:val="99"/>
    <w:unhideWhenUsed/>
    <w:rsid w:val="00537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4B9"/>
    <w:rPr>
      <w:rFonts w:asciiTheme="minorHAnsi" w:hAnsiTheme="minorHAnsi"/>
      <w:sz w:val="22"/>
      <w:szCs w:val="22"/>
    </w:rPr>
  </w:style>
  <w:style w:type="paragraph" w:styleId="Footer">
    <w:name w:val="footer"/>
    <w:basedOn w:val="Normal"/>
    <w:link w:val="FooterChar"/>
    <w:uiPriority w:val="99"/>
    <w:unhideWhenUsed/>
    <w:rsid w:val="00537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4B9"/>
    <w:rPr>
      <w:rFonts w:asciiTheme="minorHAnsi" w:hAnsiTheme="minorHAnsi"/>
      <w:sz w:val="22"/>
      <w:szCs w:val="22"/>
    </w:rPr>
  </w:style>
  <w:style w:type="paragraph" w:styleId="FootnoteText">
    <w:name w:val="footnote text"/>
    <w:basedOn w:val="Normal"/>
    <w:link w:val="FootnoteTextChar"/>
    <w:uiPriority w:val="99"/>
    <w:semiHidden/>
    <w:unhideWhenUsed/>
    <w:rsid w:val="005374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74B9"/>
    <w:rPr>
      <w:rFonts w:asciiTheme="minorHAnsi" w:hAnsiTheme="minorHAnsi"/>
    </w:rPr>
  </w:style>
  <w:style w:type="character" w:styleId="FootnoteReference">
    <w:name w:val="footnote reference"/>
    <w:basedOn w:val="DefaultParagraphFont"/>
    <w:uiPriority w:val="99"/>
    <w:semiHidden/>
    <w:unhideWhenUsed/>
    <w:rsid w:val="005374B9"/>
    <w:rPr>
      <w:vertAlign w:val="superscript"/>
    </w:rPr>
  </w:style>
  <w:style w:type="character" w:styleId="UnresolvedMention">
    <w:name w:val="Unresolved Mention"/>
    <w:basedOn w:val="DefaultParagraphFont"/>
    <w:uiPriority w:val="99"/>
    <w:semiHidden/>
    <w:unhideWhenUsed/>
    <w:rsid w:val="00B955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011090">
      <w:bodyDiv w:val="1"/>
      <w:marLeft w:val="0"/>
      <w:marRight w:val="0"/>
      <w:marTop w:val="0"/>
      <w:marBottom w:val="0"/>
      <w:divBdr>
        <w:top w:val="none" w:sz="0" w:space="0" w:color="auto"/>
        <w:left w:val="none" w:sz="0" w:space="0" w:color="auto"/>
        <w:bottom w:val="none" w:sz="0" w:space="0" w:color="auto"/>
        <w:right w:val="none" w:sz="0" w:space="0" w:color="auto"/>
      </w:divBdr>
    </w:div>
    <w:div w:id="870805373">
      <w:bodyDiv w:val="1"/>
      <w:marLeft w:val="0"/>
      <w:marRight w:val="0"/>
      <w:marTop w:val="0"/>
      <w:marBottom w:val="0"/>
      <w:divBdr>
        <w:top w:val="none" w:sz="0" w:space="0" w:color="auto"/>
        <w:left w:val="none" w:sz="0" w:space="0" w:color="auto"/>
        <w:bottom w:val="none" w:sz="0" w:space="0" w:color="auto"/>
        <w:right w:val="none" w:sz="0" w:space="0" w:color="auto"/>
      </w:divBdr>
    </w:div>
    <w:div w:id="1116369612">
      <w:bodyDiv w:val="1"/>
      <w:marLeft w:val="0"/>
      <w:marRight w:val="0"/>
      <w:marTop w:val="0"/>
      <w:marBottom w:val="0"/>
      <w:divBdr>
        <w:top w:val="none" w:sz="0" w:space="0" w:color="auto"/>
        <w:left w:val="none" w:sz="0" w:space="0" w:color="auto"/>
        <w:bottom w:val="none" w:sz="0" w:space="0" w:color="auto"/>
        <w:right w:val="none" w:sz="0" w:space="0" w:color="auto"/>
      </w:divBdr>
    </w:div>
    <w:div w:id="1487435160">
      <w:bodyDiv w:val="1"/>
      <w:marLeft w:val="0"/>
      <w:marRight w:val="0"/>
      <w:marTop w:val="0"/>
      <w:marBottom w:val="0"/>
      <w:divBdr>
        <w:top w:val="none" w:sz="0" w:space="0" w:color="auto"/>
        <w:left w:val="none" w:sz="0" w:space="0" w:color="auto"/>
        <w:bottom w:val="none" w:sz="0" w:space="0" w:color="auto"/>
        <w:right w:val="none" w:sz="0" w:space="0" w:color="auto"/>
      </w:divBdr>
    </w:div>
    <w:div w:id="187245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etterbuildingsinitiative.energy.gov/accelerators/smart-lab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EBF3C29168E64282DB2983065E9197" ma:contentTypeVersion="3" ma:contentTypeDescription="Create a new document." ma:contentTypeScope="" ma:versionID="84abcc98bdf2391c748c2bcfaec51bf8">
  <xsd:schema xmlns:xsd="http://www.w3.org/2001/XMLSchema" xmlns:xs="http://www.w3.org/2001/XMLSchema" xmlns:p="http://schemas.microsoft.com/office/2006/metadata/properties" xmlns:ns2="51e68f74-448f-46b0-b797-97dfc3c60eb6" targetNamespace="http://schemas.microsoft.com/office/2006/metadata/properties" ma:root="true" ma:fieldsID="603a330ec443a1ffece13c5da954c367" ns2:_="">
    <xsd:import namespace="51e68f74-448f-46b0-b797-97dfc3c60eb6"/>
    <xsd:element name="properties">
      <xsd:complexType>
        <xsd:sequence>
          <xsd:element name="documentManagement">
            <xsd:complexType>
              <xsd:all>
                <xsd:element ref="ns2:Toolkit_x0020_Section"/>
                <xsd:element ref="ns2:Document_x0020_Type"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68f74-448f-46b0-b797-97dfc3c60eb6" elementFormDefault="qualified">
    <xsd:import namespace="http://schemas.microsoft.com/office/2006/documentManagement/types"/>
    <xsd:import namespace="http://schemas.microsoft.com/office/infopath/2007/PartnerControls"/>
    <xsd:element name="Toolkit_x0020_Section" ma:index="8" ma:displayName="Toolkit Section" ma:format="RadioButtons" ma:internalName="Toolkit_x0020_Section">
      <xsd:simpleType>
        <xsd:restriction base="dms:Choice">
          <xsd:enumeration value="0_Introduction"/>
          <xsd:enumeration value="1_Plan"/>
          <xsd:enumeration value="2_Assess"/>
          <xsd:enumeration value="3_Optimize"/>
          <xsd:enumeration value="4_Manage"/>
          <xsd:enumeration value="5_Acknowledgements and Other"/>
          <xsd:enumeration value="6_Not Assigned"/>
          <xsd:enumeration value="Case Studies"/>
        </xsd:restriction>
      </xsd:simpleType>
    </xsd:element>
    <xsd:element name="Document_x0020_Type" ma:index="9" nillable="true" ma:displayName="Document Type" ma:default="1_Section Draft" ma:format="RadioButtons" ma:internalName="Document_x0020_Type">
      <xsd:simpleType>
        <xsd:restriction base="dms:Choice">
          <xsd:enumeration value="1_Section Draft"/>
          <xsd:enumeration value="2_References"/>
        </xsd:restriction>
      </xsd:simpleType>
    </xsd:element>
    <xsd:element name="Archive" ma:index="10" nillable="true" ma:displayName="Archive" ma:default="Yes" ma:format="RadioButtons" ma:internalName="Archiv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olkit_x0020_Section xmlns="51e68f74-448f-46b0-b797-97dfc3c60eb6">1_Plan</Toolkit_x0020_Section>
    <Document_x0020_Type xmlns="51e68f74-448f-46b0-b797-97dfc3c60eb6">2_References</Document_x0020_Type>
    <Archive xmlns="51e68f74-448f-46b0-b797-97dfc3c60eb6">No</Archiv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51B64-3645-4902-B7C1-B1701F0ACD39}">
  <ds:schemaRefs>
    <ds:schemaRef ds:uri="http://schemas.microsoft.com/sharepoint/v3/contenttype/forms"/>
  </ds:schemaRefs>
</ds:datastoreItem>
</file>

<file path=customXml/itemProps2.xml><?xml version="1.0" encoding="utf-8"?>
<ds:datastoreItem xmlns:ds="http://schemas.openxmlformats.org/officeDocument/2006/customXml" ds:itemID="{C34E6EE7-A56A-45A6-9151-A298A11BBEFE}"/>
</file>

<file path=customXml/itemProps3.xml><?xml version="1.0" encoding="utf-8"?>
<ds:datastoreItem xmlns:ds="http://schemas.openxmlformats.org/officeDocument/2006/customXml" ds:itemID="{33901FE6-E18E-455C-8DE7-312639272030}">
  <ds:schemaRefs>
    <ds:schemaRef ds:uri="http://schemas.openxmlformats.org/package/2006/metadata/core-properties"/>
    <ds:schemaRef ds:uri="c7002f3b-28fe-4e22-980a-a81105965b0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90F271AB-C7B3-4BE9-9EC0-AAB88D7D6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Planning Section - Template for Planning</vt:lpstr>
    </vt:vector>
  </TitlesOfParts>
  <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Section - Template for Planning</dc:title>
  <dc:subject/>
  <dc:creator>Belmont, Suzanne</dc:creator>
  <cp:keywords/>
  <dc:description/>
  <cp:lastModifiedBy>Romero, Rachel</cp:lastModifiedBy>
  <cp:revision>2</cp:revision>
  <dcterms:created xsi:type="dcterms:W3CDTF">2019-02-04T21:55:00Z</dcterms:created>
  <dcterms:modified xsi:type="dcterms:W3CDTF">2019-02-04T21:55:00Z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0x01010082EBF3C29168E64282DB2983065E9197</vt:lpwstr>
  </property>
</Properties>
</file>